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F8" w:rsidRPr="00383C86" w:rsidRDefault="00D53AF8" w:rsidP="00D53AF8">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r w:rsidRPr="00383C86">
        <w:rPr>
          <w:rFonts w:asciiTheme="minorHAnsi" w:hAnsiTheme="minorHAnsi"/>
          <w:color w:val="auto"/>
        </w:rPr>
        <w:t xml:space="preserve">  </w:t>
      </w:r>
      <w:r w:rsidR="007B1C9A">
        <w:rPr>
          <w:rFonts w:asciiTheme="minorHAnsi" w:hAnsiTheme="minorHAnsi"/>
          <w:color w:val="auto"/>
        </w:rPr>
        <w:t>EUROEDILL</w:t>
      </w:r>
      <w:proofErr w:type="gramStart"/>
      <w:r w:rsidR="007B1C9A">
        <w:rPr>
          <w:rFonts w:asciiTheme="minorHAnsi" w:hAnsiTheme="minorHAnsi"/>
          <w:color w:val="auto"/>
        </w:rPr>
        <w:t xml:space="preserve"> </w:t>
      </w:r>
      <w:r>
        <w:rPr>
          <w:rFonts w:asciiTheme="minorHAnsi" w:hAnsiTheme="minorHAnsi"/>
          <w:color w:val="auto"/>
        </w:rPr>
        <w:t xml:space="preserve"> </w:t>
      </w:r>
      <w:proofErr w:type="gramEnd"/>
      <w:r>
        <w:rPr>
          <w:rFonts w:asciiTheme="minorHAnsi" w:hAnsiTheme="minorHAnsi"/>
          <w:color w:val="auto"/>
        </w:rPr>
        <w:t xml:space="preserve">PI </w:t>
      </w:r>
      <w:r w:rsidR="007B1C9A">
        <w:rPr>
          <w:rFonts w:asciiTheme="minorHAnsi" w:hAnsiTheme="minorHAnsi"/>
          <w:color w:val="auto"/>
        </w:rPr>
        <w:t>01826440354</w:t>
      </w:r>
    </w:p>
    <w:p w:rsidR="00D53AF8" w:rsidRDefault="00901E01" w:rsidP="00D53AF8">
      <w:pPr>
        <w:pStyle w:val="Citazioneintensa"/>
        <w:spacing w:before="0" w:after="0"/>
        <w:ind w:left="5812" w:right="0"/>
        <w:jc w:val="right"/>
        <w:rPr>
          <w:rStyle w:val="Titolodellibro"/>
        </w:rPr>
      </w:pPr>
      <w:r w:rsidRPr="00901E01">
        <w:rPr>
          <w:rFonts w:asciiTheme="minorHAnsi" w:hAnsiTheme="minorHAnsi"/>
          <w:noProof/>
          <w:color w:val="C00000"/>
          <w:sz w:val="18"/>
          <w:szCs w:val="1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9" type="#_x0000_t187" style="position:absolute;left:0;text-align:left;margin-left:164.85pt;margin-top:14.4pt;width:15.15pt;height:13.35pt;rotation:4280594fd;z-index:251681792" fillcolor="white [3201]" strokecolor="black [3200]" strokeweight=".25pt">
            <v:shadow color="#868686"/>
          </v:shape>
        </w:pict>
      </w:r>
      <w:r w:rsidR="00D53AF8" w:rsidRPr="00862991">
        <w:rPr>
          <w:rStyle w:val="Titolodellibro"/>
          <w:sz w:val="16"/>
          <w:szCs w:val="16"/>
        </w:rPr>
        <w:t>di seguito anche</w:t>
      </w:r>
      <w:r w:rsidR="00D53AF8" w:rsidRPr="00F70BD2">
        <w:rPr>
          <w:rStyle w:val="Titolodellibro"/>
        </w:rPr>
        <w:t xml:space="preserve"> “ditta”</w:t>
      </w:r>
    </w:p>
    <w:p w:rsidR="00D53AF8" w:rsidRDefault="00D53AF8" w:rsidP="00D53AF8">
      <w:pPr>
        <w:jc w:val="right"/>
        <w:rPr>
          <w:rFonts w:asciiTheme="minorHAnsi" w:hAnsiTheme="minorHAnsi"/>
          <w:color w:val="C00000"/>
          <w:sz w:val="18"/>
          <w:szCs w:val="18"/>
        </w:rPr>
        <w:sectPr w:rsidR="00D53AF8" w:rsidSect="00383C86">
          <w:headerReference w:type="default" r:id="rId8"/>
          <w:footerReference w:type="default" r:id="rId9"/>
          <w:type w:val="continuous"/>
          <w:pgSz w:w="11906" w:h="16838"/>
          <w:pgMar w:top="851" w:right="707" w:bottom="568" w:left="1134" w:header="851" w:footer="306" w:gutter="0"/>
          <w:cols w:space="708"/>
          <w:docGrid w:linePitch="360"/>
        </w:sectPr>
      </w:pP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C00000"/>
          <w:sz w:val="18"/>
          <w:szCs w:val="18"/>
        </w:rPr>
      </w:pPr>
      <w:r>
        <w:rPr>
          <w:rFonts w:asciiTheme="minorHAnsi" w:hAnsiTheme="minorHAnsi"/>
          <w:color w:val="C00000"/>
          <w:sz w:val="18"/>
          <w:szCs w:val="18"/>
        </w:rPr>
        <w:lastRenderedPageBreak/>
        <w:t xml:space="preserve">Nei casi di più </w:t>
      </w:r>
      <w:proofErr w:type="gramStart"/>
      <w:r>
        <w:rPr>
          <w:rFonts w:asciiTheme="minorHAnsi" w:hAnsiTheme="minorHAnsi"/>
          <w:color w:val="C00000"/>
          <w:sz w:val="18"/>
          <w:szCs w:val="18"/>
        </w:rPr>
        <w:t>opzioni</w:t>
      </w:r>
      <w:proofErr w:type="gramEnd"/>
      <w:r>
        <w:rPr>
          <w:rFonts w:asciiTheme="minorHAnsi" w:hAnsiTheme="minorHAnsi"/>
          <w:color w:val="C00000"/>
          <w:sz w:val="18"/>
          <w:szCs w:val="18"/>
        </w:rPr>
        <w:t xml:space="preserve"> viene indicato con una          il caso che ricorre                               </w:t>
      </w: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right"/>
        <w:rPr>
          <w:rFonts w:asciiTheme="minorHAnsi" w:hAnsiTheme="minorHAnsi"/>
          <w:color w:val="C00000"/>
          <w:sz w:val="18"/>
          <w:szCs w:val="18"/>
        </w:rPr>
      </w:pPr>
      <w:r>
        <w:rPr>
          <w:rFonts w:asciiTheme="minorHAnsi" w:hAnsiTheme="minorHAnsi"/>
          <w:color w:val="C00000"/>
          <w:sz w:val="18"/>
          <w:szCs w:val="18"/>
        </w:rPr>
        <w:lastRenderedPageBreak/>
        <w:t xml:space="preserve">Le Parti in grigio sono da compilarsi a cura della </w:t>
      </w:r>
      <w:proofErr w:type="gramStart"/>
      <w:r>
        <w:rPr>
          <w:rFonts w:asciiTheme="minorHAnsi" w:hAnsiTheme="minorHAnsi"/>
          <w:color w:val="C00000"/>
          <w:sz w:val="18"/>
          <w:szCs w:val="18"/>
        </w:rPr>
        <w:t>ditta</w:t>
      </w:r>
      <w:proofErr w:type="gramEnd"/>
    </w:p>
    <w:p w:rsidR="00D53AF8" w:rsidRPr="00A80220" w:rsidRDefault="00D53AF8" w:rsidP="00D53AF8">
      <w:pPr>
        <w:ind w:left="709"/>
        <w:jc w:val="right"/>
        <w:rPr>
          <w:rFonts w:asciiTheme="minorHAnsi" w:hAnsiTheme="minorHAnsi"/>
          <w:color w:val="C00000"/>
          <w:sz w:val="18"/>
          <w:szCs w:val="18"/>
        </w:rPr>
      </w:pPr>
      <w:proofErr w:type="spellStart"/>
      <w:r w:rsidRPr="00A80220">
        <w:rPr>
          <w:rFonts w:asciiTheme="minorHAnsi" w:hAnsiTheme="minorHAnsi"/>
          <w:color w:val="C00000"/>
          <w:sz w:val="18"/>
          <w:szCs w:val="18"/>
        </w:rPr>
        <w:t>Prot</w:t>
      </w:r>
      <w:proofErr w:type="spellEnd"/>
      <w:r w:rsidRPr="00A80220">
        <w:rPr>
          <w:rFonts w:asciiTheme="minorHAnsi" w:hAnsiTheme="minorHAnsi"/>
          <w:color w:val="C00000"/>
          <w:sz w:val="18"/>
          <w:szCs w:val="18"/>
        </w:rPr>
        <w:t xml:space="preserve">. </w:t>
      </w:r>
      <w:r w:rsidR="00A358CB">
        <w:rPr>
          <w:rFonts w:asciiTheme="minorHAnsi" w:hAnsiTheme="minorHAnsi"/>
          <w:color w:val="C00000"/>
          <w:sz w:val="18"/>
          <w:szCs w:val="18"/>
        </w:rPr>
        <w:t xml:space="preserve">     1443 </w:t>
      </w:r>
      <w:r>
        <w:rPr>
          <w:rFonts w:asciiTheme="minorHAnsi" w:hAnsiTheme="minorHAnsi"/>
          <w:color w:val="C00000"/>
          <w:sz w:val="18"/>
          <w:szCs w:val="18"/>
        </w:rPr>
        <w:t xml:space="preserve">    </w:t>
      </w:r>
      <w:r w:rsidRPr="00A80220">
        <w:rPr>
          <w:rFonts w:asciiTheme="minorHAnsi" w:hAnsiTheme="minorHAnsi"/>
          <w:color w:val="C00000"/>
          <w:sz w:val="18"/>
          <w:szCs w:val="18"/>
        </w:rPr>
        <w:t>data</w:t>
      </w:r>
      <w:r w:rsidR="00A358CB">
        <w:rPr>
          <w:rFonts w:asciiTheme="minorHAnsi" w:hAnsiTheme="minorHAnsi"/>
          <w:color w:val="C00000"/>
          <w:sz w:val="18"/>
          <w:szCs w:val="18"/>
        </w:rPr>
        <w:t xml:space="preserve"> 06/07/2015</w:t>
      </w:r>
      <w:proofErr w:type="gramStart"/>
      <w:r w:rsidRPr="00A80220">
        <w:rPr>
          <w:rFonts w:asciiTheme="minorHAnsi" w:hAnsiTheme="minorHAnsi"/>
          <w:color w:val="C00000"/>
          <w:sz w:val="18"/>
          <w:szCs w:val="18"/>
        </w:rPr>
        <w:t xml:space="preserve"> </w:t>
      </w:r>
      <w:r>
        <w:rPr>
          <w:rFonts w:asciiTheme="minorHAnsi" w:hAnsiTheme="minorHAnsi"/>
          <w:color w:val="C00000"/>
          <w:sz w:val="18"/>
          <w:szCs w:val="18"/>
        </w:rPr>
        <w:t xml:space="preserve">       </w:t>
      </w:r>
      <w:proofErr w:type="gramEnd"/>
    </w:p>
    <w:p w:rsidR="00D53AF8" w:rsidRDefault="00D53AF8" w:rsidP="00D53AF8">
      <w:pPr>
        <w:pBdr>
          <w:top w:val="single" w:sz="4" w:space="1" w:color="auto"/>
          <w:left w:val="single" w:sz="4" w:space="4" w:color="auto"/>
          <w:bottom w:val="single" w:sz="4" w:space="1" w:color="auto"/>
          <w:right w:val="single" w:sz="4" w:space="4" w:color="auto"/>
        </w:pBdr>
        <w:shd w:val="clear" w:color="auto" w:fill="D9D9D9" w:themeFill="background1" w:themeFillShade="D9"/>
        <w:ind w:left="5245"/>
        <w:jc w:val="right"/>
        <w:rPr>
          <w:rFonts w:asciiTheme="minorHAnsi" w:hAnsiTheme="minorHAnsi"/>
          <w:sz w:val="22"/>
          <w:szCs w:val="22"/>
        </w:rPr>
        <w:sectPr w:rsidR="00D53AF8" w:rsidSect="007B1C9A">
          <w:type w:val="continuous"/>
          <w:pgSz w:w="11906" w:h="16838"/>
          <w:pgMar w:top="851" w:right="707" w:bottom="568" w:left="1134" w:header="851" w:footer="306" w:gutter="0"/>
          <w:cols w:num="2" w:space="425"/>
          <w:docGrid w:linePitch="360"/>
        </w:sectPr>
      </w:pPr>
    </w:p>
    <w:p w:rsidR="005F39CC" w:rsidRDefault="00901E01" w:rsidP="005F39CC">
      <w:pPr>
        <w:jc w:val="right"/>
      </w:pPr>
      <w:r>
        <w:lastRenderedPageBreak/>
        <w:pict>
          <v:rect id="_x0000_i1025" style="width:0;height:1.5pt" o:hralign="center" o:hrstd="t" o:hr="t" fillcolor="#aca899" stroked="f"/>
        </w:pict>
      </w:r>
    </w:p>
    <w:p w:rsidR="005F39CC" w:rsidRPr="005F39CC" w:rsidRDefault="005F39CC" w:rsidP="005F39CC">
      <w:pPr>
        <w:jc w:val="right"/>
        <w:sectPr w:rsidR="005F39CC" w:rsidRPr="005F39CC" w:rsidSect="00383C86">
          <w:headerReference w:type="default" r:id="rId10"/>
          <w:footerReference w:type="default" r:id="rId11"/>
          <w:type w:val="continuous"/>
          <w:pgSz w:w="11906" w:h="16838"/>
          <w:pgMar w:top="851" w:right="707" w:bottom="568" w:left="1134" w:header="851" w:footer="306" w:gutter="0"/>
          <w:cols w:space="708"/>
          <w:docGrid w:linePitch="360"/>
        </w:sectPr>
      </w:pP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lastRenderedPageBreak/>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Pr="00722E20">
        <w:rPr>
          <w:rFonts w:ascii="Calibri" w:hAnsi="Calibri"/>
          <w:sz w:val="18"/>
          <w:szCs w:val="18"/>
        </w:rPr>
        <w:t>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7B1C9A">
        <w:rPr>
          <w:rFonts w:asciiTheme="minorHAnsi" w:hAnsiTheme="minorHAnsi"/>
          <w:color w:val="C00000"/>
          <w:sz w:val="18"/>
          <w:szCs w:val="18"/>
        </w:rPr>
        <w:t>68</w:t>
      </w:r>
      <w:r w:rsidR="00843906" w:rsidRPr="0053153E">
        <w:rPr>
          <w:rFonts w:asciiTheme="minorHAnsi" w:hAnsiTheme="minorHAnsi"/>
          <w:color w:val="C00000"/>
          <w:sz w:val="18"/>
          <w:szCs w:val="18"/>
        </w:rPr>
        <w:t xml:space="preserve"> </w:t>
      </w:r>
      <w:proofErr w:type="gramStart"/>
      <w:r w:rsidRPr="0053153E">
        <w:rPr>
          <w:rFonts w:asciiTheme="minorHAnsi" w:hAnsiTheme="minorHAnsi"/>
          <w:color w:val="C00000"/>
          <w:sz w:val="18"/>
          <w:szCs w:val="18"/>
        </w:rPr>
        <w:t>del</w:t>
      </w:r>
      <w:proofErr w:type="gramEnd"/>
      <w:r w:rsidRPr="0053153E">
        <w:rPr>
          <w:rFonts w:asciiTheme="minorHAnsi" w:hAnsiTheme="minorHAnsi"/>
          <w:color w:val="C00000"/>
          <w:sz w:val="18"/>
          <w:szCs w:val="18"/>
        </w:rPr>
        <w:t xml:space="preserve"> </w:t>
      </w:r>
      <w:r w:rsidR="007B1C9A">
        <w:rPr>
          <w:rFonts w:asciiTheme="minorHAnsi" w:hAnsiTheme="minorHAnsi"/>
          <w:color w:val="C00000"/>
          <w:sz w:val="18"/>
          <w:szCs w:val="18"/>
        </w:rPr>
        <w:t>06</w:t>
      </w:r>
      <w:r w:rsidR="00515AC1">
        <w:rPr>
          <w:rFonts w:asciiTheme="minorHAnsi" w:hAnsiTheme="minorHAnsi"/>
          <w:color w:val="C00000"/>
          <w:sz w:val="18"/>
          <w:szCs w:val="18"/>
        </w:rPr>
        <w:t>/</w:t>
      </w:r>
      <w:r w:rsidR="007B1C9A">
        <w:rPr>
          <w:rFonts w:asciiTheme="minorHAnsi" w:hAnsiTheme="minorHAnsi"/>
          <w:color w:val="C00000"/>
          <w:sz w:val="18"/>
          <w:szCs w:val="18"/>
        </w:rPr>
        <w:t>07</w:t>
      </w:r>
      <w:r w:rsidR="00515AC1">
        <w:rPr>
          <w:rFonts w:asciiTheme="minorHAnsi" w:hAnsiTheme="minorHAnsi"/>
          <w:color w:val="C00000"/>
          <w:sz w:val="18"/>
          <w:szCs w:val="18"/>
        </w:rPr>
        <w:t>/2015</w:t>
      </w:r>
      <w:r w:rsidRPr="0053153E">
        <w:rPr>
          <w:rFonts w:asciiTheme="minorHAnsi" w:hAnsiTheme="minorHAnsi"/>
          <w:sz w:val="18"/>
          <w:szCs w:val="18"/>
        </w:rPr>
        <w:t xml:space="preserve"> con la quale si disponeva di </w:t>
      </w:r>
      <w:r w:rsidR="0053153E">
        <w:rPr>
          <w:rFonts w:asciiTheme="minorHAnsi" w:hAnsiTheme="minorHAnsi"/>
          <w:sz w:val="18"/>
          <w:szCs w:val="18"/>
        </w:rPr>
        <w:t>avviare procedura selettiva a norma di legge</w:t>
      </w:r>
    </w:p>
    <w:p w:rsidR="00E82A98" w:rsidRPr="00E82A98" w:rsidRDefault="00E82A98" w:rsidP="00DE66EC">
      <w:pPr>
        <w:pStyle w:val="Paragrafoelenco"/>
        <w:numPr>
          <w:ilvl w:val="0"/>
          <w:numId w:val="12"/>
        </w:numPr>
        <w:ind w:left="567"/>
        <w:jc w:val="both"/>
        <w:rPr>
          <w:rFonts w:asciiTheme="minorHAnsi" w:hAnsiTheme="minorHAnsi"/>
          <w:color w:val="C00000"/>
          <w:sz w:val="18"/>
          <w:szCs w:val="18"/>
        </w:rPr>
      </w:pPr>
      <w:r w:rsidRPr="00E82A98">
        <w:rPr>
          <w:rFonts w:asciiTheme="minorHAnsi" w:hAnsiTheme="minorHAnsi"/>
          <w:color w:val="C00000"/>
          <w:sz w:val="18"/>
          <w:szCs w:val="18"/>
        </w:rPr>
        <w:t>Il Preventivo/</w:t>
      </w:r>
      <w:proofErr w:type="gramStart"/>
      <w:r w:rsidRPr="00E82A98">
        <w:rPr>
          <w:rFonts w:asciiTheme="minorHAnsi" w:hAnsiTheme="minorHAnsi"/>
          <w:color w:val="C00000"/>
          <w:sz w:val="18"/>
          <w:szCs w:val="18"/>
        </w:rPr>
        <w:t xml:space="preserve">i </w:t>
      </w:r>
      <w:proofErr w:type="gramEnd"/>
      <w:r w:rsidRPr="00E82A98">
        <w:rPr>
          <w:rFonts w:asciiTheme="minorHAnsi" w:hAnsiTheme="minorHAnsi"/>
          <w:color w:val="C00000"/>
          <w:sz w:val="18"/>
          <w:szCs w:val="18"/>
        </w:rPr>
        <w:t xml:space="preserve">assunto/i al </w:t>
      </w:r>
      <w:proofErr w:type="spellStart"/>
      <w:r w:rsidRPr="00E82A98">
        <w:rPr>
          <w:rFonts w:asciiTheme="minorHAnsi" w:hAnsiTheme="minorHAnsi"/>
          <w:color w:val="C00000"/>
          <w:sz w:val="18"/>
          <w:szCs w:val="18"/>
        </w:rPr>
        <w:t>prot</w:t>
      </w:r>
      <w:proofErr w:type="spellEnd"/>
      <w:r w:rsidRPr="00E82A98">
        <w:rPr>
          <w:rFonts w:asciiTheme="minorHAnsi" w:hAnsiTheme="minorHAnsi"/>
          <w:color w:val="C00000"/>
          <w:sz w:val="18"/>
          <w:szCs w:val="18"/>
        </w:rPr>
        <w:t xml:space="preserve">. </w:t>
      </w:r>
      <w:proofErr w:type="spellStart"/>
      <w:r w:rsidRPr="00E82A98">
        <w:rPr>
          <w:rFonts w:asciiTheme="minorHAnsi" w:hAnsiTheme="minorHAnsi"/>
          <w:color w:val="C00000"/>
          <w:sz w:val="18"/>
          <w:szCs w:val="18"/>
        </w:rPr>
        <w:t>n°</w:t>
      </w:r>
      <w:proofErr w:type="spellEnd"/>
      <w:r w:rsidRPr="00E82A98">
        <w:rPr>
          <w:rFonts w:asciiTheme="minorHAnsi" w:hAnsiTheme="minorHAnsi"/>
          <w:color w:val="C00000"/>
          <w:sz w:val="18"/>
          <w:szCs w:val="18"/>
        </w:rPr>
        <w:t xml:space="preserve">   </w:t>
      </w:r>
      <w:r w:rsidR="007B1C9A">
        <w:rPr>
          <w:rFonts w:asciiTheme="minorHAnsi" w:hAnsiTheme="minorHAnsi"/>
          <w:color w:val="C00000"/>
          <w:sz w:val="18"/>
          <w:szCs w:val="18"/>
        </w:rPr>
        <w:t>1442/E</w:t>
      </w:r>
      <w:r w:rsidRPr="00E82A98">
        <w:rPr>
          <w:rFonts w:asciiTheme="minorHAnsi" w:hAnsiTheme="minorHAnsi"/>
          <w:color w:val="C00000"/>
          <w:sz w:val="18"/>
          <w:szCs w:val="18"/>
        </w:rPr>
        <w:t xml:space="preserve">   in data</w:t>
      </w:r>
      <w:r w:rsidR="007B1C9A">
        <w:rPr>
          <w:rFonts w:asciiTheme="minorHAnsi" w:hAnsiTheme="minorHAnsi"/>
          <w:color w:val="C00000"/>
          <w:sz w:val="18"/>
          <w:szCs w:val="18"/>
        </w:rPr>
        <w:t xml:space="preserve"> 06/07/15</w:t>
      </w:r>
      <w:r w:rsidRPr="00E82A98">
        <w:rPr>
          <w:rFonts w:asciiTheme="minorHAnsi" w:hAnsiTheme="minorHAnsi"/>
          <w:color w:val="C00000"/>
          <w:sz w:val="18"/>
          <w:szCs w:val="18"/>
        </w:rPr>
        <w:t xml:space="preserve">    </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E82A98" w:rsidRDefault="00901E01" w:rsidP="00E82A98">
      <w:pPr>
        <w:pStyle w:val="Paragrafoelenco"/>
        <w:jc w:val="both"/>
        <w:rPr>
          <w:rFonts w:asciiTheme="minorHAnsi" w:hAnsiTheme="minorHAnsi"/>
          <w:sz w:val="18"/>
          <w:szCs w:val="18"/>
        </w:rPr>
      </w:pPr>
      <w:r w:rsidRPr="00901E01">
        <w:rPr>
          <w:rFonts w:asciiTheme="minorHAnsi" w:hAnsiTheme="minorHAnsi"/>
          <w:noProof/>
          <w:color w:val="C00000"/>
          <w:sz w:val="18"/>
          <w:szCs w:val="18"/>
        </w:rPr>
        <w:pict>
          <v:shape id="_x0000_s1042" type="#_x0000_t187" style="position:absolute;left:0;text-align:left;margin-left:214.5pt;margin-top:10.15pt;width:15.15pt;height:13.35pt;rotation:4280594fd;z-index:251682816" fillcolor="white [3201]" strokecolor="black [3200]" strokeweight=".25pt">
            <v:shadow color="#868686"/>
          </v:shape>
        </w:pict>
      </w:r>
    </w:p>
    <w:p w:rsidR="001F45E4" w:rsidRDefault="00901E01" w:rsidP="00DE66EC">
      <w:pPr>
        <w:pStyle w:val="Paragrafoelenco"/>
        <w:numPr>
          <w:ilvl w:val="0"/>
          <w:numId w:val="16"/>
        </w:numPr>
        <w:jc w:val="both"/>
        <w:rPr>
          <w:rFonts w:asciiTheme="minorHAnsi" w:hAnsiTheme="minorHAnsi"/>
          <w:sz w:val="18"/>
          <w:szCs w:val="18"/>
        </w:rPr>
      </w:pPr>
      <w:r>
        <w:rPr>
          <w:rFonts w:asciiTheme="minorHAnsi" w:hAnsiTheme="minorHAnsi"/>
          <w:noProof/>
          <w:sz w:val="18"/>
          <w:szCs w:val="18"/>
        </w:rPr>
        <w:pict>
          <v:rect id="_x0000_s1033" style="position:absolute;left:0;text-align:left;margin-left:112.9pt;margin-top:2.25pt;width:7.15pt;height:7.15pt;z-index:251678720"/>
        </w:pict>
      </w:r>
      <w:r>
        <w:rPr>
          <w:rFonts w:asciiTheme="minorHAnsi" w:hAnsiTheme="minorHAnsi"/>
          <w:noProof/>
          <w:sz w:val="18"/>
          <w:szCs w:val="18"/>
        </w:rPr>
        <w:pict>
          <v:rect id="_x0000_s1034" style="position:absolute;left:0;text-align:left;margin-left:221.6pt;margin-top:2.25pt;width:7.15pt;height:7.15pt;z-index:251679744"/>
        </w:pict>
      </w:r>
      <w:r w:rsidR="001F45E4">
        <w:rPr>
          <w:rFonts w:asciiTheme="minorHAnsi" w:hAnsiTheme="minorHAnsi"/>
          <w:sz w:val="18"/>
          <w:szCs w:val="18"/>
        </w:rPr>
        <w:t>Avanza la presente</w:t>
      </w:r>
      <w:proofErr w:type="gramStart"/>
      <w:r w:rsidR="001F45E4">
        <w:rPr>
          <w:rFonts w:asciiTheme="minorHAnsi" w:hAnsiTheme="minorHAnsi"/>
          <w:sz w:val="18"/>
          <w:szCs w:val="18"/>
        </w:rPr>
        <w:t xml:space="preserve"> </w:t>
      </w:r>
      <w:r w:rsidR="00E82A98">
        <w:rPr>
          <w:rFonts w:asciiTheme="minorHAnsi" w:hAnsiTheme="minorHAnsi"/>
          <w:sz w:val="18"/>
          <w:szCs w:val="18"/>
        </w:rPr>
        <w:t xml:space="preserve"> </w:t>
      </w:r>
      <w:proofErr w:type="gramEnd"/>
      <w:r w:rsidR="00E82A98">
        <w:rPr>
          <w:rFonts w:asciiTheme="minorHAnsi" w:hAnsiTheme="minorHAnsi"/>
          <w:sz w:val="18"/>
          <w:szCs w:val="18"/>
        </w:rPr>
        <w:t>Richiesta Di Offerta        P</w:t>
      </w:r>
      <w:r w:rsidR="005F39CC">
        <w:rPr>
          <w:rFonts w:asciiTheme="minorHAnsi" w:hAnsiTheme="minorHAnsi"/>
          <w:sz w:val="18"/>
          <w:szCs w:val="18"/>
        </w:rPr>
        <w:t>roposta contrattuale</w:t>
      </w:r>
      <w:r w:rsidR="001F45E4">
        <w:rPr>
          <w:rFonts w:asciiTheme="minorHAnsi" w:hAnsiTheme="minorHAnsi"/>
          <w:sz w:val="18"/>
          <w:szCs w:val="18"/>
        </w:rPr>
        <w:t xml:space="preserve"> al fine di negoziare con la ditta </w:t>
      </w:r>
      <w:r w:rsidR="00367DBC">
        <w:rPr>
          <w:rFonts w:asciiTheme="minorHAnsi" w:hAnsiTheme="minorHAnsi"/>
          <w:sz w:val="18"/>
          <w:szCs w:val="18"/>
        </w:rPr>
        <w:t xml:space="preserve">ulteriori </w:t>
      </w:r>
      <w:r w:rsidR="00E82A98">
        <w:rPr>
          <w:rFonts w:asciiTheme="minorHAnsi" w:hAnsiTheme="minorHAnsi"/>
          <w:sz w:val="18"/>
          <w:szCs w:val="18"/>
        </w:rPr>
        <w:t xml:space="preserve">condizioni economiche – di esecuzione – ovvero tecniche migliorative o parzialmente differenti ove espressamente indicato nel presente rispetto a quelle rinvenute sullo specifico portale web o preventivo formulato  al fine di valutare la possibilità di adeguarle alle proprie esigenze  </w:t>
      </w:r>
    </w:p>
    <w:p w:rsidR="0080302D" w:rsidRDefault="00E82A98" w:rsidP="00E82A98">
      <w:pPr>
        <w:pStyle w:val="Paragrafoelenco"/>
        <w:numPr>
          <w:ilvl w:val="0"/>
          <w:numId w:val="16"/>
        </w:numPr>
        <w:jc w:val="both"/>
        <w:rPr>
          <w:rFonts w:asciiTheme="minorHAnsi" w:hAnsiTheme="minorHAnsi"/>
          <w:sz w:val="18"/>
          <w:szCs w:val="18"/>
        </w:rPr>
      </w:pPr>
      <w:r w:rsidRPr="00722E20">
        <w:rPr>
          <w:rFonts w:asciiTheme="minorHAnsi" w:hAnsiTheme="minorHAnsi"/>
          <w:sz w:val="18"/>
          <w:szCs w:val="18"/>
        </w:rPr>
        <w:t xml:space="preserve">Considera positivamente conclusa la </w:t>
      </w:r>
      <w:r>
        <w:rPr>
          <w:rFonts w:asciiTheme="minorHAnsi" w:hAnsiTheme="minorHAnsi"/>
          <w:sz w:val="18"/>
          <w:szCs w:val="18"/>
        </w:rPr>
        <w:t xml:space="preserve">procedura di negoziazione </w:t>
      </w:r>
      <w:proofErr w:type="gramStart"/>
      <w:r>
        <w:rPr>
          <w:rFonts w:asciiTheme="minorHAnsi" w:hAnsiTheme="minorHAnsi"/>
          <w:sz w:val="18"/>
          <w:szCs w:val="18"/>
        </w:rPr>
        <w:t>con</w:t>
      </w:r>
      <w:proofErr w:type="gramEnd"/>
    </w:p>
    <w:p w:rsidR="0080302D" w:rsidRDefault="00E82A98" w:rsidP="0080302D">
      <w:pPr>
        <w:pStyle w:val="Paragrafoelenco"/>
        <w:numPr>
          <w:ilvl w:val="1"/>
          <w:numId w:val="16"/>
        </w:numPr>
        <w:ind w:left="993"/>
        <w:jc w:val="both"/>
        <w:rPr>
          <w:rFonts w:asciiTheme="minorHAnsi" w:hAnsiTheme="minorHAnsi"/>
          <w:sz w:val="18"/>
          <w:szCs w:val="18"/>
        </w:rPr>
      </w:pPr>
      <w:proofErr w:type="gramStart"/>
      <w:r>
        <w:rPr>
          <w:rFonts w:asciiTheme="minorHAnsi" w:hAnsiTheme="minorHAnsi"/>
          <w:sz w:val="18"/>
          <w:szCs w:val="18"/>
        </w:rPr>
        <w:t>la</w:t>
      </w:r>
      <w:proofErr w:type="gramEnd"/>
      <w:r>
        <w:rPr>
          <w:rFonts w:asciiTheme="minorHAnsi" w:hAnsiTheme="minorHAnsi"/>
          <w:sz w:val="18"/>
          <w:szCs w:val="18"/>
        </w:rPr>
        <w:t xml:space="preserve"> formulazione e inoltro dell’ordinativo</w:t>
      </w:r>
      <w:r w:rsidR="0080302D">
        <w:rPr>
          <w:rFonts w:asciiTheme="minorHAnsi" w:hAnsiTheme="minorHAnsi"/>
          <w:sz w:val="18"/>
          <w:szCs w:val="18"/>
        </w:rPr>
        <w:t xml:space="preserve"> di fornitura.</w:t>
      </w:r>
    </w:p>
    <w:p w:rsidR="0080302D" w:rsidRDefault="00901E01" w:rsidP="0080302D">
      <w:pPr>
        <w:pStyle w:val="Paragrafoelenco"/>
        <w:numPr>
          <w:ilvl w:val="1"/>
          <w:numId w:val="16"/>
        </w:numPr>
        <w:ind w:left="993"/>
        <w:jc w:val="both"/>
        <w:rPr>
          <w:rFonts w:asciiTheme="minorHAnsi" w:hAnsiTheme="minorHAnsi"/>
          <w:sz w:val="18"/>
          <w:szCs w:val="18"/>
        </w:rPr>
      </w:pPr>
      <w:r w:rsidRPr="00901E01">
        <w:rPr>
          <w:rFonts w:asciiTheme="minorHAnsi" w:hAnsiTheme="minorHAnsi"/>
          <w:noProof/>
          <w:color w:val="C00000"/>
          <w:sz w:val="18"/>
          <w:szCs w:val="18"/>
        </w:rPr>
        <w:pict>
          <v:shape id="_x0000_s1045" type="#_x0000_t187" style="position:absolute;left:0;text-align:left;margin-left:29.65pt;margin-top:2.65pt;width:15.15pt;height:13.35pt;rotation:4280594fd;z-index:251685888" fillcolor="white [3201]" strokecolor="black [3200]" strokeweight=".25pt">
            <v:shadow color="#868686"/>
          </v:shape>
        </w:pict>
      </w:r>
      <w:r w:rsidR="0080302D">
        <w:rPr>
          <w:rFonts w:asciiTheme="minorHAnsi" w:hAnsiTheme="minorHAnsi"/>
          <w:sz w:val="18"/>
          <w:szCs w:val="18"/>
        </w:rPr>
        <w:t>Con l’esecuzione del servizio/fornitura entro i termini indicati</w:t>
      </w:r>
    </w:p>
    <w:p w:rsidR="005F39CC" w:rsidRDefault="005F39CC" w:rsidP="00A62E74">
      <w:pPr>
        <w:pStyle w:val="Corpodeltesto2"/>
        <w:numPr>
          <w:ilvl w:val="0"/>
          <w:numId w:val="1"/>
        </w:numPr>
        <w:ind w:left="0" w:firstLine="0"/>
        <w:jc w:val="both"/>
        <w:rPr>
          <w:rFonts w:ascii="Calibri" w:hAnsi="Calibri"/>
          <w:sz w:val="18"/>
          <w:szCs w:val="18"/>
        </w:rPr>
      </w:pPr>
      <w:r w:rsidRPr="000C1D2A">
        <w:rPr>
          <w:rFonts w:ascii="Calibri" w:hAnsi="Calibri"/>
          <w:b/>
          <w:sz w:val="18"/>
          <w:szCs w:val="18"/>
          <w:bdr w:val="single" w:sz="4" w:space="0" w:color="auto"/>
        </w:rPr>
        <w:t>OGGETTO</w:t>
      </w:r>
      <w:r>
        <w:rPr>
          <w:rFonts w:ascii="Calibri" w:hAnsi="Calibri"/>
          <w:sz w:val="18"/>
          <w:szCs w:val="18"/>
        </w:rPr>
        <w:t xml:space="preserve">: La fornitura/servizio </w:t>
      </w:r>
      <w:proofErr w:type="gramStart"/>
      <w:r>
        <w:rPr>
          <w:rFonts w:ascii="Calibri" w:hAnsi="Calibri"/>
          <w:sz w:val="18"/>
          <w:szCs w:val="18"/>
        </w:rPr>
        <w:t>ha</w:t>
      </w:r>
      <w:proofErr w:type="gramEnd"/>
      <w:r>
        <w:rPr>
          <w:rFonts w:ascii="Calibri" w:hAnsi="Calibri"/>
          <w:sz w:val="18"/>
          <w:szCs w:val="18"/>
        </w:rPr>
        <w:t xml:space="preserve"> per oggetto i seguenti:</w:t>
      </w:r>
    </w:p>
    <w:p w:rsidR="005F39CC" w:rsidRDefault="005F39CC" w:rsidP="005F39CC">
      <w:pPr>
        <w:pStyle w:val="Corpodeltesto2"/>
        <w:jc w:val="both"/>
        <w:rPr>
          <w:rFonts w:ascii="Calibri" w:hAnsi="Calibri"/>
          <w:sz w:val="18"/>
          <w:szCs w:val="18"/>
        </w:rPr>
      </w:pPr>
    </w:p>
    <w:bookmarkStart w:id="0" w:name="_MON_1493481641"/>
    <w:bookmarkEnd w:id="0"/>
    <w:p w:rsidR="00A17BB9" w:rsidRPr="005F39CC" w:rsidRDefault="007B1C9A" w:rsidP="00A17BB9">
      <w:pPr>
        <w:pStyle w:val="Corpodeltesto2"/>
        <w:jc w:val="both"/>
        <w:rPr>
          <w:rFonts w:ascii="Calibri" w:hAnsi="Calibri"/>
          <w:sz w:val="18"/>
          <w:szCs w:val="18"/>
        </w:rPr>
      </w:pPr>
      <w:r w:rsidRPr="008B36A5">
        <w:rPr>
          <w:rFonts w:ascii="Calibri" w:hAnsi="Calibri"/>
          <w:sz w:val="18"/>
          <w:szCs w:val="18"/>
        </w:rPr>
        <w:object w:dxaOrig="5451" w:dyaOrig="1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4pt;height:61.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12" ShapeID="_x0000_i1026" DrawAspect="Content" ObjectID="_1497708320" r:id="rId13"/>
        </w:object>
      </w:r>
      <w:r w:rsidR="00A17BB9">
        <w:rPr>
          <w:rFonts w:ascii="Calibri" w:hAnsi="Calibri"/>
          <w:sz w:val="18"/>
          <w:szCs w:val="18"/>
        </w:rPr>
        <w:t xml:space="preserve"> </w:t>
      </w:r>
    </w:p>
    <w:p w:rsidR="00A17BB9" w:rsidRDefault="00A17BB9" w:rsidP="00A62E74">
      <w:pPr>
        <w:pStyle w:val="Corpodeltesto2"/>
        <w:numPr>
          <w:ilvl w:val="0"/>
          <w:numId w:val="1"/>
        </w:numPr>
        <w:ind w:left="0" w:firstLine="0"/>
        <w:jc w:val="both"/>
        <w:rPr>
          <w:rFonts w:ascii="Calibri" w:hAnsi="Calibri"/>
          <w:sz w:val="18"/>
          <w:szCs w:val="18"/>
        </w:rPr>
      </w:pPr>
      <w:r w:rsidRPr="00A17BB9">
        <w:rPr>
          <w:rFonts w:ascii="Calibri" w:hAnsi="Calibri"/>
          <w:b/>
          <w:sz w:val="18"/>
          <w:szCs w:val="18"/>
          <w:bdr w:val="single" w:sz="4" w:space="0" w:color="auto"/>
        </w:rPr>
        <w:t xml:space="preserve">LUOGO </w:t>
      </w:r>
      <w:proofErr w:type="spellStart"/>
      <w:r w:rsidRPr="00A17BB9">
        <w:rPr>
          <w:rFonts w:ascii="Calibri" w:hAnsi="Calibri"/>
          <w:b/>
          <w:sz w:val="18"/>
          <w:szCs w:val="18"/>
          <w:bdr w:val="single" w:sz="4" w:space="0" w:color="auto"/>
        </w:rPr>
        <w:t>DI</w:t>
      </w:r>
      <w:proofErr w:type="spellEnd"/>
      <w:r w:rsidRPr="00A17BB9">
        <w:rPr>
          <w:rFonts w:ascii="Calibri" w:hAnsi="Calibri"/>
          <w:b/>
          <w:sz w:val="18"/>
          <w:szCs w:val="18"/>
          <w:bdr w:val="single" w:sz="4" w:space="0" w:color="auto"/>
        </w:rPr>
        <w:t xml:space="preserve"> CONSEGNA O DESTINAZIONE </w:t>
      </w:r>
      <w:r w:rsidR="007B1C9A">
        <w:rPr>
          <w:rFonts w:ascii="Calibri" w:hAnsi="Calibri"/>
          <w:b/>
          <w:sz w:val="18"/>
          <w:szCs w:val="18"/>
          <w:bdr w:val="single" w:sz="4" w:space="0" w:color="auto"/>
        </w:rPr>
        <w:t>LAVORI/</w:t>
      </w:r>
      <w:r w:rsidRPr="00A17BB9">
        <w:rPr>
          <w:rFonts w:ascii="Calibri" w:hAnsi="Calibri"/>
          <w:b/>
          <w:sz w:val="18"/>
          <w:szCs w:val="18"/>
          <w:bdr w:val="single" w:sz="4" w:space="0" w:color="auto"/>
        </w:rPr>
        <w:t>SERVIZI</w:t>
      </w:r>
      <w:r>
        <w:rPr>
          <w:rFonts w:ascii="Calibri" w:hAnsi="Calibri"/>
          <w:sz w:val="18"/>
          <w:szCs w:val="18"/>
        </w:rPr>
        <w:t>:</w:t>
      </w:r>
    </w:p>
    <w:p w:rsidR="00A17BB9" w:rsidRPr="0080302D" w:rsidRDefault="007B1C9A" w:rsidP="00EB40AB">
      <w:pPr>
        <w:pStyle w:val="Corpodeltesto2"/>
        <w:numPr>
          <w:ilvl w:val="0"/>
          <w:numId w:val="34"/>
        </w:numPr>
        <w:jc w:val="both"/>
        <w:rPr>
          <w:rFonts w:ascii="Calibri" w:hAnsi="Calibri"/>
          <w:color w:val="C00000"/>
          <w:sz w:val="18"/>
          <w:szCs w:val="18"/>
        </w:rPr>
      </w:pPr>
      <w:r>
        <w:rPr>
          <w:rFonts w:ascii="Calibri" w:hAnsi="Calibri"/>
          <w:color w:val="C00000"/>
          <w:sz w:val="18"/>
          <w:szCs w:val="18"/>
        </w:rPr>
        <w:t xml:space="preserve">VIA GALILEI 42047 </w:t>
      </w:r>
      <w:proofErr w:type="spellStart"/>
      <w:r>
        <w:rPr>
          <w:rFonts w:ascii="Calibri" w:hAnsi="Calibri"/>
          <w:color w:val="C00000"/>
          <w:sz w:val="18"/>
          <w:szCs w:val="18"/>
        </w:rPr>
        <w:t>rolo</w:t>
      </w:r>
      <w:proofErr w:type="spellEnd"/>
      <w:r w:rsidR="00A17BB9" w:rsidRPr="0080302D">
        <w:rPr>
          <w:rFonts w:ascii="Calibri" w:hAnsi="Calibri"/>
          <w:color w:val="C00000"/>
          <w:sz w:val="18"/>
          <w:szCs w:val="18"/>
        </w:rPr>
        <w:t xml:space="preserve"> (RE)</w:t>
      </w:r>
    </w:p>
    <w:p w:rsidR="00A17BB9" w:rsidRPr="005F39CC" w:rsidRDefault="00A17BB9" w:rsidP="00A17BB9">
      <w:pPr>
        <w:pStyle w:val="Corpodeltesto2"/>
        <w:ind w:left="66"/>
        <w:jc w:val="both"/>
        <w:rPr>
          <w:rFonts w:ascii="Calibri" w:hAnsi="Calibri"/>
          <w:sz w:val="18"/>
          <w:szCs w:val="18"/>
        </w:rPr>
      </w:pPr>
      <w:r>
        <w:rPr>
          <w:rFonts w:ascii="Calibri" w:hAnsi="Calibri"/>
          <w:sz w:val="18"/>
          <w:szCs w:val="18"/>
        </w:rPr>
        <w:t xml:space="preserve">Eventuali </w:t>
      </w:r>
      <w:r w:rsidRPr="00594071">
        <w:rPr>
          <w:rFonts w:ascii="Calibri" w:hAnsi="Calibri"/>
          <w:b/>
          <w:sz w:val="18"/>
          <w:szCs w:val="18"/>
        </w:rPr>
        <w:t>Imballaggi, trasporti e installazione/</w:t>
      </w:r>
      <w:r>
        <w:rPr>
          <w:rFonts w:ascii="Calibri" w:hAnsi="Calibri"/>
          <w:b/>
          <w:sz w:val="18"/>
          <w:szCs w:val="18"/>
        </w:rPr>
        <w:t xml:space="preserve">scarico e </w:t>
      </w:r>
      <w:proofErr w:type="gramStart"/>
      <w:r>
        <w:rPr>
          <w:rFonts w:ascii="Calibri" w:hAnsi="Calibri"/>
          <w:b/>
          <w:sz w:val="18"/>
          <w:szCs w:val="18"/>
        </w:rPr>
        <w:t>posizionamento</w:t>
      </w:r>
      <w:proofErr w:type="gramEnd"/>
      <w:r>
        <w:rPr>
          <w:rFonts w:ascii="Calibri" w:hAnsi="Calibri"/>
          <w:b/>
          <w:sz w:val="18"/>
          <w:szCs w:val="18"/>
        </w:rPr>
        <w:t xml:space="preserve"> presso i locali indicati dall’Asp</w:t>
      </w:r>
      <w:r w:rsidRPr="00594071">
        <w:rPr>
          <w:rFonts w:ascii="Calibri" w:hAnsi="Calibri"/>
          <w:b/>
          <w:sz w:val="18"/>
          <w:szCs w:val="18"/>
        </w:rPr>
        <w:t xml:space="preserve"> sono a carico della Ditta</w:t>
      </w:r>
      <w:r>
        <w:rPr>
          <w:rFonts w:ascii="Calibri" w:hAnsi="Calibri"/>
          <w:sz w:val="18"/>
          <w:szCs w:val="18"/>
        </w:rPr>
        <w:t xml:space="preserve"> salvo diversa e formale </w:t>
      </w:r>
      <w:proofErr w:type="spellStart"/>
      <w:r>
        <w:rPr>
          <w:rFonts w:ascii="Calibri" w:hAnsi="Calibri"/>
          <w:sz w:val="18"/>
          <w:szCs w:val="18"/>
        </w:rPr>
        <w:t>pattuizione</w:t>
      </w:r>
      <w:proofErr w:type="spellEnd"/>
      <w:r>
        <w:rPr>
          <w:rFonts w:ascii="Calibri" w:hAnsi="Calibri"/>
          <w:sz w:val="18"/>
          <w:szCs w:val="18"/>
        </w:rPr>
        <w:t xml:space="preserve"> preventiva all’esecuzione della fornitura/servizio/lavoro.. </w:t>
      </w:r>
      <w:proofErr w:type="spellStart"/>
      <w:r>
        <w:rPr>
          <w:rFonts w:ascii="Calibri" w:hAnsi="Calibri"/>
          <w:sz w:val="18"/>
          <w:szCs w:val="18"/>
        </w:rPr>
        <w:t>Modalita’</w:t>
      </w:r>
      <w:proofErr w:type="spellEnd"/>
      <w:r>
        <w:rPr>
          <w:rFonts w:ascii="Calibri" w:hAnsi="Calibri"/>
          <w:sz w:val="18"/>
          <w:szCs w:val="18"/>
        </w:rPr>
        <w:t xml:space="preserve"> di Trasporto</w:t>
      </w:r>
      <w:r w:rsidRPr="00EB40AB">
        <w:rPr>
          <w:rFonts w:ascii="Calibri" w:hAnsi="Calibri"/>
          <w:sz w:val="18"/>
          <w:szCs w:val="18"/>
        </w:rPr>
        <w:t xml:space="preserve">: </w:t>
      </w:r>
      <w:r w:rsidRPr="00422938">
        <w:rPr>
          <w:rFonts w:ascii="Calibri" w:hAnsi="Calibri"/>
          <w:sz w:val="18"/>
          <w:szCs w:val="18"/>
          <w:u w:val="single"/>
        </w:rPr>
        <w:t>FRANCO DESTINO</w:t>
      </w:r>
      <w:r>
        <w:rPr>
          <w:rFonts w:ascii="Calibri" w:hAnsi="Calibri"/>
          <w:sz w:val="18"/>
          <w:szCs w:val="18"/>
        </w:rPr>
        <w:t xml:space="preserve"> </w:t>
      </w:r>
    </w:p>
    <w:p w:rsidR="00A62E74" w:rsidRDefault="00A62E74" w:rsidP="00A62E74">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IMPORTO E DURATA</w:t>
      </w:r>
      <w:r>
        <w:rPr>
          <w:rFonts w:ascii="Calibri" w:hAnsi="Calibri"/>
          <w:sz w:val="18"/>
          <w:szCs w:val="18"/>
        </w:rPr>
        <w:t xml:space="preserve">: il costo complessivo stimato e posto a base della procedura negoziata è pari </w:t>
      </w:r>
      <w:proofErr w:type="gramStart"/>
      <w:r>
        <w:rPr>
          <w:rFonts w:ascii="Calibri" w:hAnsi="Calibri"/>
          <w:sz w:val="18"/>
          <w:szCs w:val="18"/>
        </w:rPr>
        <w:t>ad</w:t>
      </w:r>
      <w:proofErr w:type="gramEnd"/>
      <w:r>
        <w:rPr>
          <w:rFonts w:ascii="Calibri" w:hAnsi="Calibri"/>
          <w:sz w:val="18"/>
          <w:szCs w:val="18"/>
        </w:rPr>
        <w:t>:</w:t>
      </w:r>
    </w:p>
    <w:p w:rsidR="00A62E74" w:rsidRDefault="00A62E74" w:rsidP="00A62E74">
      <w:pPr>
        <w:pStyle w:val="Corpodeltesto2"/>
        <w:numPr>
          <w:ilvl w:val="0"/>
          <w:numId w:val="13"/>
        </w:numPr>
        <w:jc w:val="both"/>
        <w:rPr>
          <w:rFonts w:ascii="Calibri" w:hAnsi="Calibri"/>
          <w:color w:val="C00000"/>
          <w:sz w:val="18"/>
          <w:szCs w:val="18"/>
        </w:rPr>
      </w:pPr>
      <w:r w:rsidRPr="00CF0932">
        <w:rPr>
          <w:rFonts w:ascii="Calibri" w:hAnsi="Calibri"/>
          <w:color w:val="C00000"/>
          <w:sz w:val="18"/>
          <w:szCs w:val="18"/>
        </w:rPr>
        <w:t>€</w:t>
      </w:r>
      <w:proofErr w:type="gramStart"/>
      <w:r w:rsidRPr="00CF0932">
        <w:rPr>
          <w:rFonts w:ascii="Calibri" w:hAnsi="Calibri"/>
          <w:color w:val="C00000"/>
          <w:sz w:val="18"/>
          <w:szCs w:val="18"/>
        </w:rPr>
        <w:t xml:space="preserve"> </w:t>
      </w:r>
      <w:r w:rsidR="005F39CC">
        <w:rPr>
          <w:rFonts w:ascii="Calibri" w:hAnsi="Calibri"/>
          <w:color w:val="C00000"/>
          <w:sz w:val="18"/>
          <w:szCs w:val="18"/>
        </w:rPr>
        <w:t xml:space="preserve"> </w:t>
      </w:r>
      <w:proofErr w:type="gramEnd"/>
      <w:r w:rsidR="007B1C9A">
        <w:rPr>
          <w:rFonts w:ascii="Calibri" w:hAnsi="Calibri"/>
          <w:color w:val="C00000"/>
          <w:sz w:val="18"/>
          <w:szCs w:val="18"/>
        </w:rPr>
        <w:t>4.000</w:t>
      </w:r>
      <w:r w:rsidR="005F39CC">
        <w:rPr>
          <w:rFonts w:ascii="Calibri" w:hAnsi="Calibri"/>
          <w:color w:val="C00000"/>
          <w:sz w:val="18"/>
          <w:szCs w:val="18"/>
        </w:rPr>
        <w:t>,00</w:t>
      </w:r>
      <w:r>
        <w:rPr>
          <w:rFonts w:ascii="Calibri" w:hAnsi="Calibri"/>
          <w:color w:val="C00000"/>
          <w:szCs w:val="22"/>
        </w:rPr>
        <w:t xml:space="preserve"> </w:t>
      </w:r>
      <w:r w:rsidRPr="00CF0932">
        <w:rPr>
          <w:rFonts w:ascii="Calibri" w:hAnsi="Calibri"/>
          <w:color w:val="C00000"/>
          <w:sz w:val="18"/>
          <w:szCs w:val="18"/>
        </w:rPr>
        <w:t xml:space="preserve">iva esclusa </w:t>
      </w:r>
      <w:r>
        <w:rPr>
          <w:rFonts w:ascii="Calibri" w:hAnsi="Calibri"/>
          <w:color w:val="C00000"/>
          <w:sz w:val="18"/>
          <w:szCs w:val="18"/>
        </w:rPr>
        <w:t xml:space="preserve"> </w:t>
      </w:r>
    </w:p>
    <w:p w:rsidR="0080302D" w:rsidRDefault="00A62E74" w:rsidP="00A62E74">
      <w:pPr>
        <w:pStyle w:val="Corpodeltesto2"/>
        <w:jc w:val="both"/>
        <w:rPr>
          <w:rFonts w:ascii="Calibri" w:hAnsi="Calibri"/>
          <w:sz w:val="18"/>
          <w:szCs w:val="18"/>
        </w:rPr>
      </w:pPr>
      <w:r>
        <w:rPr>
          <w:rFonts w:ascii="Calibri" w:hAnsi="Calibri"/>
          <w:sz w:val="18"/>
          <w:szCs w:val="18"/>
        </w:rPr>
        <w:t xml:space="preserve">L’appalto – ove non diversamente indicato </w:t>
      </w:r>
      <w:proofErr w:type="gramStart"/>
      <w:r>
        <w:rPr>
          <w:rFonts w:ascii="Calibri" w:hAnsi="Calibri"/>
          <w:sz w:val="18"/>
          <w:szCs w:val="18"/>
        </w:rPr>
        <w:t>nell’</w:t>
      </w:r>
      <w:proofErr w:type="gramEnd"/>
      <w:r>
        <w:rPr>
          <w:rFonts w:ascii="Calibri" w:hAnsi="Calibri"/>
          <w:sz w:val="18"/>
          <w:szCs w:val="18"/>
        </w:rPr>
        <w:t xml:space="preserve">RDO – deve divenire esecutivo </w:t>
      </w:r>
    </w:p>
    <w:p w:rsidR="0080302D" w:rsidRPr="00CB47A9" w:rsidRDefault="00A62E74" w:rsidP="0080302D">
      <w:pPr>
        <w:pStyle w:val="Corpodeltesto2"/>
        <w:numPr>
          <w:ilvl w:val="0"/>
          <w:numId w:val="38"/>
        </w:numPr>
        <w:jc w:val="both"/>
        <w:rPr>
          <w:rFonts w:ascii="Calibri" w:hAnsi="Calibri"/>
          <w:color w:val="C00000"/>
          <w:sz w:val="18"/>
          <w:szCs w:val="18"/>
        </w:rPr>
      </w:pPr>
      <w:proofErr w:type="gramStart"/>
      <w:r w:rsidRPr="00CB47A9">
        <w:rPr>
          <w:rFonts w:ascii="Calibri" w:hAnsi="Calibri"/>
          <w:color w:val="C00000"/>
          <w:sz w:val="18"/>
          <w:szCs w:val="18"/>
        </w:rPr>
        <w:t>tra</w:t>
      </w:r>
      <w:proofErr w:type="gramEnd"/>
      <w:r w:rsidRPr="00CB47A9">
        <w:rPr>
          <w:rFonts w:ascii="Calibri" w:hAnsi="Calibri"/>
          <w:color w:val="C00000"/>
          <w:sz w:val="18"/>
          <w:szCs w:val="18"/>
        </w:rPr>
        <w:t xml:space="preserve"> il </w:t>
      </w:r>
      <w:r w:rsidR="000C1D2A" w:rsidRPr="00CB47A9">
        <w:rPr>
          <w:rFonts w:ascii="Calibri" w:hAnsi="Calibri"/>
          <w:color w:val="C00000"/>
          <w:sz w:val="18"/>
          <w:szCs w:val="18"/>
        </w:rPr>
        <w:t>1</w:t>
      </w:r>
      <w:r w:rsidRPr="00CB47A9">
        <w:rPr>
          <w:rFonts w:ascii="Calibri" w:hAnsi="Calibri"/>
          <w:color w:val="C00000"/>
          <w:sz w:val="18"/>
          <w:szCs w:val="18"/>
        </w:rPr>
        <w:t xml:space="preserve">° e il </w:t>
      </w:r>
      <w:r w:rsidR="000C1D2A" w:rsidRPr="00CB47A9">
        <w:rPr>
          <w:rFonts w:ascii="Calibri" w:hAnsi="Calibri"/>
          <w:color w:val="C00000"/>
          <w:sz w:val="18"/>
          <w:szCs w:val="18"/>
        </w:rPr>
        <w:t>15</w:t>
      </w:r>
      <w:r w:rsidRPr="00CB47A9">
        <w:rPr>
          <w:rFonts w:ascii="Calibri" w:hAnsi="Calibri"/>
          <w:color w:val="C00000"/>
          <w:sz w:val="18"/>
          <w:szCs w:val="18"/>
        </w:rPr>
        <w:t xml:space="preserve">° giorno </w:t>
      </w:r>
      <w:r w:rsidR="0080302D" w:rsidRPr="00CB47A9">
        <w:rPr>
          <w:rFonts w:ascii="Calibri" w:hAnsi="Calibri"/>
          <w:color w:val="C00000"/>
          <w:sz w:val="18"/>
          <w:szCs w:val="18"/>
        </w:rPr>
        <w:t xml:space="preserve">dalla ricezione dell’Ordine Di Fornitura </w:t>
      </w:r>
    </w:p>
    <w:p w:rsidR="00CB47A9" w:rsidRPr="00CB47A9" w:rsidRDefault="00901E01" w:rsidP="0080302D">
      <w:pPr>
        <w:pStyle w:val="Corpodeltesto2"/>
        <w:numPr>
          <w:ilvl w:val="0"/>
          <w:numId w:val="38"/>
        </w:numPr>
        <w:jc w:val="both"/>
        <w:rPr>
          <w:rFonts w:ascii="Calibri" w:hAnsi="Calibri"/>
          <w:color w:val="C00000"/>
          <w:sz w:val="18"/>
          <w:szCs w:val="18"/>
        </w:rPr>
      </w:pPr>
      <w:r w:rsidRPr="00901E01">
        <w:rPr>
          <w:rFonts w:asciiTheme="minorHAnsi" w:hAnsiTheme="minorHAnsi"/>
          <w:noProof/>
          <w:color w:val="C00000"/>
          <w:sz w:val="18"/>
          <w:szCs w:val="18"/>
        </w:rPr>
        <w:pict>
          <v:shape id="_x0000_s1044" type="#_x0000_t187" style="position:absolute;left:0;text-align:left;margin-left:16.3pt;margin-top:2.5pt;width:15.15pt;height:13.35pt;rotation:4280594fd;z-index:251684864" fillcolor="white [3201]" strokecolor="black [3200]" strokeweight=".25pt">
            <v:shadow color="#868686"/>
          </v:shape>
        </w:pict>
      </w:r>
      <w:proofErr w:type="gramStart"/>
      <w:r w:rsidR="00CB47A9" w:rsidRPr="00CB47A9">
        <w:rPr>
          <w:rFonts w:ascii="Calibri" w:hAnsi="Calibri"/>
          <w:color w:val="C00000"/>
          <w:sz w:val="18"/>
          <w:szCs w:val="18"/>
        </w:rPr>
        <w:t>tra</w:t>
      </w:r>
      <w:proofErr w:type="gramEnd"/>
      <w:r w:rsidR="00CB47A9" w:rsidRPr="00CB47A9">
        <w:rPr>
          <w:rFonts w:ascii="Calibri" w:hAnsi="Calibri"/>
          <w:color w:val="C00000"/>
          <w:sz w:val="18"/>
          <w:szCs w:val="18"/>
        </w:rPr>
        <w:t xml:space="preserve"> il 1° e il 15° giorno dalla ricezione </w:t>
      </w:r>
      <w:r w:rsidR="0080302D" w:rsidRPr="00CB47A9">
        <w:rPr>
          <w:rFonts w:ascii="Calibri" w:hAnsi="Calibri"/>
          <w:color w:val="C00000"/>
          <w:sz w:val="18"/>
          <w:szCs w:val="18"/>
        </w:rPr>
        <w:t xml:space="preserve">del </w:t>
      </w:r>
      <w:r w:rsidR="000C1D2A" w:rsidRPr="00CB47A9">
        <w:rPr>
          <w:rFonts w:ascii="Calibri" w:hAnsi="Calibri"/>
          <w:color w:val="C00000"/>
          <w:sz w:val="18"/>
          <w:szCs w:val="18"/>
        </w:rPr>
        <w:t>p</w:t>
      </w:r>
      <w:r w:rsidR="00A42111" w:rsidRPr="00CB47A9">
        <w:rPr>
          <w:rFonts w:ascii="Calibri" w:hAnsi="Calibri"/>
          <w:color w:val="C00000"/>
          <w:sz w:val="18"/>
          <w:szCs w:val="18"/>
        </w:rPr>
        <w:t>re</w:t>
      </w:r>
      <w:r w:rsidR="000C1D2A" w:rsidRPr="00CB47A9">
        <w:rPr>
          <w:rFonts w:ascii="Calibri" w:hAnsi="Calibri"/>
          <w:color w:val="C00000"/>
          <w:sz w:val="18"/>
          <w:szCs w:val="18"/>
        </w:rPr>
        <w:t>sente</w:t>
      </w:r>
      <w:r w:rsidR="00A62E74" w:rsidRPr="00CB47A9">
        <w:rPr>
          <w:rFonts w:ascii="Calibri" w:hAnsi="Calibri"/>
          <w:color w:val="C00000"/>
          <w:sz w:val="18"/>
          <w:szCs w:val="18"/>
        </w:rPr>
        <w:t xml:space="preserve"> </w:t>
      </w:r>
    </w:p>
    <w:p w:rsidR="00A62E74" w:rsidRDefault="00A62E74" w:rsidP="00CB47A9">
      <w:pPr>
        <w:pStyle w:val="Corpodeltesto2"/>
        <w:ind w:left="720"/>
        <w:jc w:val="both"/>
        <w:rPr>
          <w:rFonts w:ascii="Calibri" w:hAnsi="Calibri"/>
          <w:sz w:val="18"/>
          <w:szCs w:val="18"/>
        </w:rPr>
      </w:pPr>
      <w:proofErr w:type="gramStart"/>
      <w:r>
        <w:rPr>
          <w:rFonts w:ascii="Calibri" w:hAnsi="Calibri"/>
          <w:sz w:val="18"/>
          <w:szCs w:val="18"/>
        </w:rPr>
        <w:t>salvo</w:t>
      </w:r>
      <w:proofErr w:type="gramEnd"/>
      <w:r>
        <w:rPr>
          <w:rFonts w:ascii="Calibri" w:hAnsi="Calibri"/>
          <w:sz w:val="18"/>
          <w:szCs w:val="18"/>
        </w:rPr>
        <w:t xml:space="preserve"> sospensioni e proroghe che:</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motivatamente e a norma di legge (compresi eventuali controlli documentali)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lastRenderedPageBreak/>
        <w:t>siano</w:t>
      </w:r>
      <w:proofErr w:type="gramEnd"/>
      <w:r>
        <w:rPr>
          <w:rFonts w:ascii="Calibri" w:hAnsi="Calibri"/>
          <w:sz w:val="18"/>
          <w:szCs w:val="18"/>
        </w:rPr>
        <w:t xml:space="preserve"> derivanti da condizioni che configurino sconveniente o dannoso per la realizzazione dell’opera/servizio la prosecuzione incondizionata.</w:t>
      </w:r>
    </w:p>
    <w:p w:rsidR="00A62E74" w:rsidRDefault="00A62E74" w:rsidP="00A62E74">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A42111" w:rsidRPr="00A42111" w:rsidRDefault="00A62E74" w:rsidP="00A62E74">
      <w:pPr>
        <w:pStyle w:val="Corpodeltesto2"/>
        <w:numPr>
          <w:ilvl w:val="0"/>
          <w:numId w:val="21"/>
        </w:numPr>
        <w:ind w:left="709"/>
        <w:jc w:val="both"/>
        <w:rPr>
          <w:rFonts w:ascii="Calibri" w:hAnsi="Calibri"/>
          <w:sz w:val="18"/>
          <w:szCs w:val="18"/>
        </w:rPr>
      </w:pPr>
      <w:r w:rsidRPr="00A42111">
        <w:rPr>
          <w:rFonts w:ascii="Calibri" w:hAnsi="Calibri"/>
          <w:b/>
          <w:sz w:val="18"/>
          <w:szCs w:val="18"/>
        </w:rPr>
        <w:t xml:space="preserve">Il contratto di fornitura </w:t>
      </w:r>
      <w:proofErr w:type="gramStart"/>
      <w:r w:rsidRPr="00A42111">
        <w:rPr>
          <w:rFonts w:ascii="Calibri" w:hAnsi="Calibri"/>
          <w:b/>
          <w:sz w:val="18"/>
          <w:szCs w:val="18"/>
        </w:rPr>
        <w:t xml:space="preserve">si </w:t>
      </w:r>
      <w:proofErr w:type="gramEnd"/>
      <w:r w:rsidRPr="00A42111">
        <w:rPr>
          <w:rFonts w:ascii="Calibri" w:hAnsi="Calibri"/>
          <w:b/>
          <w:sz w:val="18"/>
          <w:szCs w:val="18"/>
        </w:rPr>
        <w:t>intende cessato</w:t>
      </w:r>
      <w:r w:rsidR="00A42111">
        <w:rPr>
          <w:rFonts w:ascii="Calibri" w:hAnsi="Calibri"/>
          <w:b/>
          <w:sz w:val="18"/>
          <w:szCs w:val="18"/>
        </w:rPr>
        <w:t>:</w:t>
      </w:r>
    </w:p>
    <w:p w:rsidR="00A42111" w:rsidRPr="00A42111" w:rsidRDefault="00901E01" w:rsidP="00CB47A9">
      <w:pPr>
        <w:pStyle w:val="Corpodeltesto2"/>
        <w:numPr>
          <w:ilvl w:val="1"/>
          <w:numId w:val="39"/>
        </w:numPr>
        <w:ind w:left="709"/>
        <w:jc w:val="both"/>
        <w:rPr>
          <w:rFonts w:ascii="Calibri" w:hAnsi="Calibri"/>
          <w:sz w:val="18"/>
          <w:szCs w:val="18"/>
        </w:rPr>
      </w:pPr>
      <w:r w:rsidRPr="00901E01">
        <w:rPr>
          <w:rFonts w:asciiTheme="minorHAnsi" w:hAnsiTheme="minorHAnsi"/>
          <w:noProof/>
          <w:color w:val="C00000"/>
          <w:sz w:val="18"/>
          <w:szCs w:val="18"/>
        </w:rPr>
        <w:pict>
          <v:shape id="_x0000_s1043" type="#_x0000_t187" style="position:absolute;left:0;text-align:left;margin-left:14.85pt;margin-top:1.4pt;width:15.15pt;height:13.35pt;rotation:4280594fd;z-index:251683840" fillcolor="white [3201]" strokecolor="black [3200]" strokeweight=".25pt">
            <v:shadow color="#868686"/>
          </v:shape>
        </w:pict>
      </w:r>
      <w:r w:rsidR="00A42111">
        <w:rPr>
          <w:rFonts w:ascii="Calibri" w:hAnsi="Calibri"/>
          <w:b/>
          <w:sz w:val="18"/>
          <w:szCs w:val="18"/>
        </w:rPr>
        <w:t>Al termine e completa esecuzione della fornitura</w:t>
      </w:r>
      <w:r w:rsidR="0080302D">
        <w:rPr>
          <w:rFonts w:ascii="Calibri" w:hAnsi="Calibri"/>
          <w:b/>
          <w:sz w:val="18"/>
          <w:szCs w:val="18"/>
        </w:rPr>
        <w:t>/servizio</w:t>
      </w:r>
      <w:r w:rsidR="00A42111">
        <w:rPr>
          <w:rFonts w:ascii="Calibri" w:hAnsi="Calibri"/>
          <w:b/>
          <w:sz w:val="18"/>
          <w:szCs w:val="18"/>
        </w:rPr>
        <w:t xml:space="preserve"> da </w:t>
      </w:r>
      <w:proofErr w:type="gramStart"/>
      <w:r w:rsidR="00CB47A9">
        <w:rPr>
          <w:rFonts w:ascii="Calibri" w:hAnsi="Calibri"/>
          <w:b/>
          <w:sz w:val="18"/>
          <w:szCs w:val="18"/>
        </w:rPr>
        <w:t>concludersi</w:t>
      </w:r>
      <w:proofErr w:type="gramEnd"/>
      <w:r w:rsidR="00A42111">
        <w:rPr>
          <w:rFonts w:ascii="Calibri" w:hAnsi="Calibri"/>
          <w:b/>
          <w:sz w:val="18"/>
          <w:szCs w:val="18"/>
        </w:rPr>
        <w:t xml:space="preserve">, ove non sopra diversamente indicato </w:t>
      </w:r>
      <w:r w:rsidR="00A42111" w:rsidRPr="00CB47A9">
        <w:rPr>
          <w:rFonts w:ascii="Calibri" w:hAnsi="Calibri"/>
          <w:b/>
          <w:color w:val="C00000"/>
          <w:sz w:val="18"/>
          <w:szCs w:val="18"/>
        </w:rPr>
        <w:t>entro e non oltre 60 giorni</w:t>
      </w:r>
      <w:r w:rsidR="00A42111">
        <w:rPr>
          <w:rFonts w:ascii="Calibri" w:hAnsi="Calibri"/>
          <w:b/>
          <w:sz w:val="18"/>
          <w:szCs w:val="18"/>
        </w:rPr>
        <w:t xml:space="preserve"> dalla presente</w:t>
      </w:r>
      <w:r w:rsidR="00CB47A9">
        <w:rPr>
          <w:rFonts w:ascii="Calibri" w:hAnsi="Calibri"/>
          <w:b/>
          <w:sz w:val="18"/>
          <w:szCs w:val="18"/>
        </w:rPr>
        <w:t xml:space="preserve"> e pertanto il </w:t>
      </w:r>
      <w:r w:rsidR="00A358CB">
        <w:rPr>
          <w:rFonts w:ascii="Calibri" w:hAnsi="Calibri"/>
          <w:b/>
          <w:color w:val="C00000"/>
          <w:sz w:val="18"/>
          <w:szCs w:val="18"/>
        </w:rPr>
        <w:t>05/09/15</w:t>
      </w:r>
    </w:p>
    <w:p w:rsidR="007B1C9A" w:rsidRPr="007B1C9A" w:rsidRDefault="007B1C9A" w:rsidP="007B1C9A">
      <w:pPr>
        <w:pStyle w:val="Paragrafoelenco"/>
        <w:numPr>
          <w:ilvl w:val="0"/>
          <w:numId w:val="13"/>
        </w:numPr>
        <w:ind w:left="644"/>
        <w:jc w:val="both"/>
        <w:rPr>
          <w:rFonts w:asciiTheme="minorHAnsi" w:hAnsiTheme="minorHAnsi"/>
          <w:sz w:val="18"/>
          <w:szCs w:val="18"/>
        </w:rPr>
      </w:pPr>
      <w:proofErr w:type="gramStart"/>
      <w:r w:rsidRPr="007B1C9A">
        <w:rPr>
          <w:rFonts w:asciiTheme="minorHAnsi" w:hAnsiTheme="minorHAnsi"/>
          <w:sz w:val="18"/>
          <w:szCs w:val="18"/>
        </w:rPr>
        <w:t>eventuali</w:t>
      </w:r>
      <w:proofErr w:type="gramEnd"/>
      <w:r w:rsidRPr="007B1C9A">
        <w:rPr>
          <w:rFonts w:asciiTheme="minorHAnsi" w:hAnsiTheme="minorHAnsi"/>
          <w:sz w:val="18"/>
          <w:szCs w:val="18"/>
        </w:rPr>
        <w:t xml:space="preserve"> varianti in corso d’opera dovute al ricorrere delle condizioni di cui all’art. 132 c. 1  lettere a), b), c) d)  del Codice si approvano sin d’ora se nel limite del 10% dell’importo originariamente stabilito oltre il quale dovrà formalizzarsi l’ammissione della variante;</w:t>
      </w:r>
    </w:p>
    <w:p w:rsidR="007B1C9A" w:rsidRPr="007B1C9A" w:rsidRDefault="007B1C9A" w:rsidP="007B1C9A">
      <w:pPr>
        <w:pStyle w:val="Paragrafoelenco"/>
        <w:numPr>
          <w:ilvl w:val="0"/>
          <w:numId w:val="13"/>
        </w:numPr>
        <w:ind w:left="644"/>
        <w:jc w:val="both"/>
        <w:rPr>
          <w:rFonts w:asciiTheme="minorHAnsi" w:hAnsiTheme="minorHAnsi"/>
          <w:sz w:val="18"/>
          <w:szCs w:val="18"/>
        </w:rPr>
      </w:pPr>
      <w:proofErr w:type="gramStart"/>
      <w:r w:rsidRPr="007B1C9A">
        <w:rPr>
          <w:rFonts w:asciiTheme="minorHAnsi" w:hAnsiTheme="minorHAnsi"/>
          <w:sz w:val="18"/>
          <w:szCs w:val="18"/>
        </w:rPr>
        <w:t>eventuali</w:t>
      </w:r>
      <w:proofErr w:type="gramEnd"/>
      <w:r w:rsidRPr="007B1C9A">
        <w:rPr>
          <w:rFonts w:asciiTheme="minorHAnsi" w:hAnsiTheme="minorHAnsi"/>
          <w:sz w:val="18"/>
          <w:szCs w:val="18"/>
        </w:rPr>
        <w:t xml:space="preserve"> interventi ulteriori sono ammessi se disposti dall’Asp nel limite del 10% dell’importo originariamente stabilito per risolvere aspetti di dettaglio ovvero se entro il 5 % dell’importo originariamente stabilito per varianti o miglioramenti che – non previsti – siano nell’interesse dell’Asp;</w:t>
      </w:r>
    </w:p>
    <w:p w:rsidR="007B1C9A" w:rsidRPr="007B1C9A" w:rsidRDefault="007B1C9A" w:rsidP="007B1C9A">
      <w:pPr>
        <w:pStyle w:val="Paragrafoelenco"/>
        <w:numPr>
          <w:ilvl w:val="0"/>
          <w:numId w:val="13"/>
        </w:numPr>
        <w:ind w:left="644"/>
        <w:jc w:val="both"/>
        <w:rPr>
          <w:rFonts w:asciiTheme="minorHAnsi" w:hAnsiTheme="minorHAnsi"/>
          <w:sz w:val="18"/>
          <w:szCs w:val="18"/>
        </w:rPr>
      </w:pPr>
      <w:proofErr w:type="gramStart"/>
      <w:r w:rsidRPr="007B1C9A">
        <w:rPr>
          <w:rFonts w:asciiTheme="minorHAnsi" w:hAnsiTheme="minorHAnsi"/>
          <w:sz w:val="18"/>
          <w:szCs w:val="18"/>
        </w:rPr>
        <w:t>eventuali</w:t>
      </w:r>
      <w:proofErr w:type="gramEnd"/>
      <w:r w:rsidRPr="007B1C9A">
        <w:rPr>
          <w:rFonts w:asciiTheme="minorHAnsi" w:hAnsiTheme="minorHAnsi"/>
          <w:sz w:val="18"/>
          <w:szCs w:val="18"/>
        </w:rPr>
        <w:t xml:space="preserve"> nuovi lavori che si dovessero eseguire terminati quelli oggetto del presente affidamento, qualora risultino nelle fattispecie indicate all’art. 57 comma 5 lettera a) del TU, saranno di norma </w:t>
      </w:r>
      <w:proofErr w:type="spellStart"/>
      <w:r w:rsidRPr="007B1C9A">
        <w:rPr>
          <w:rFonts w:asciiTheme="minorHAnsi" w:hAnsiTheme="minorHAnsi"/>
          <w:sz w:val="18"/>
          <w:szCs w:val="18"/>
        </w:rPr>
        <w:t>ri-aggiudicati</w:t>
      </w:r>
      <w:proofErr w:type="spellEnd"/>
      <w:r w:rsidRPr="007B1C9A">
        <w:rPr>
          <w:rFonts w:asciiTheme="minorHAnsi" w:hAnsiTheme="minorHAnsi"/>
          <w:sz w:val="18"/>
          <w:szCs w:val="18"/>
        </w:rPr>
        <w:t xml:space="preserve"> al medesimo soggetto economico qualora tecnicamente in grado di eseguirli e </w:t>
      </w:r>
      <w:proofErr w:type="spellStart"/>
      <w:r w:rsidRPr="007B1C9A">
        <w:rPr>
          <w:rFonts w:asciiTheme="minorHAnsi" w:hAnsiTheme="minorHAnsi"/>
          <w:sz w:val="18"/>
          <w:szCs w:val="18"/>
        </w:rPr>
        <w:t>purchè</w:t>
      </w:r>
      <w:proofErr w:type="spellEnd"/>
      <w:r w:rsidRPr="007B1C9A">
        <w:rPr>
          <w:rFonts w:asciiTheme="minorHAnsi" w:hAnsiTheme="minorHAnsi"/>
          <w:sz w:val="18"/>
          <w:szCs w:val="18"/>
        </w:rPr>
        <w:t xml:space="preserve"> nel limite del 50% dell’importo originariamente stabilito</w:t>
      </w:r>
    </w:p>
    <w:p w:rsidR="00BA5F02" w:rsidRDefault="00590050" w:rsidP="007B1C9A">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w:t>
      </w:r>
      <w:proofErr w:type="gramStart"/>
      <w:r w:rsidRPr="0016634F">
        <w:rPr>
          <w:rFonts w:ascii="Calibri" w:hAnsi="Calibri"/>
          <w:sz w:val="18"/>
          <w:szCs w:val="18"/>
        </w:rPr>
        <w:lastRenderedPageBreak/>
        <w:t>impianti</w:t>
      </w:r>
      <w:proofErr w:type="gramEnd"/>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forniti</w:t>
      </w:r>
    </w:p>
    <w:p w:rsidR="007A0192" w:rsidRPr="00105251" w:rsidRDefault="003A52AB" w:rsidP="00DE66EC">
      <w:pPr>
        <w:pStyle w:val="Paragrafoelenco"/>
        <w:numPr>
          <w:ilvl w:val="0"/>
          <w:numId w:val="1"/>
        </w:numPr>
        <w:ind w:left="0" w:firstLine="0"/>
        <w:jc w:val="both"/>
        <w:rPr>
          <w:rFonts w:asciiTheme="minorHAnsi" w:hAnsiTheme="minorHAnsi"/>
          <w:sz w:val="18"/>
          <w:szCs w:val="18"/>
        </w:rPr>
      </w:pPr>
      <w:r w:rsidRPr="00105251">
        <w:rPr>
          <w:rFonts w:ascii="Calibri" w:hAnsi="Calibri"/>
          <w:b/>
          <w:sz w:val="18"/>
          <w:szCs w:val="18"/>
          <w:bdr w:val="single" w:sz="4" w:space="0" w:color="auto"/>
        </w:rPr>
        <w:t>FATTURAZIONE</w:t>
      </w:r>
      <w:r w:rsidRPr="00105251">
        <w:rPr>
          <w:rFonts w:ascii="Calibri" w:hAnsi="Calibri"/>
          <w:sz w:val="18"/>
          <w:szCs w:val="18"/>
        </w:rPr>
        <w:t xml:space="preserve">: </w:t>
      </w:r>
      <w:r w:rsidR="00BA5F02" w:rsidRPr="00105251">
        <w:rPr>
          <w:rFonts w:asciiTheme="minorHAnsi" w:hAnsiTheme="minorHAnsi"/>
          <w:sz w:val="18"/>
          <w:szCs w:val="18"/>
        </w:rPr>
        <w:t xml:space="preserve">La Ditta si impegna a </w:t>
      </w:r>
      <w:r w:rsidR="00BA5F02" w:rsidRPr="00105251">
        <w:rPr>
          <w:rFonts w:asciiTheme="minorHAnsi" w:hAnsiTheme="minorHAnsi"/>
          <w:b/>
          <w:sz w:val="18"/>
          <w:szCs w:val="18"/>
        </w:rPr>
        <w:t>emettere fattura</w:t>
      </w:r>
      <w:r w:rsidR="00E8402B" w:rsidRPr="00105251">
        <w:rPr>
          <w:rFonts w:asciiTheme="minorHAnsi" w:hAnsiTheme="minorHAnsi"/>
          <w:b/>
          <w:sz w:val="18"/>
          <w:szCs w:val="18"/>
        </w:rPr>
        <w:t>zione</w:t>
      </w:r>
      <w:r w:rsidR="00E8402B" w:rsidRPr="00105251">
        <w:rPr>
          <w:rFonts w:asciiTheme="minorHAnsi" w:hAnsiTheme="minorHAnsi"/>
          <w:sz w:val="18"/>
          <w:szCs w:val="18"/>
        </w:rPr>
        <w:t xml:space="preserve"> </w:t>
      </w:r>
      <w:r w:rsidR="00105251" w:rsidRPr="00105251">
        <w:rPr>
          <w:rFonts w:asciiTheme="minorHAnsi" w:hAnsiTheme="minorHAnsi"/>
          <w:b/>
          <w:noProof/>
          <w:sz w:val="18"/>
          <w:szCs w:val="18"/>
        </w:rPr>
        <w:t xml:space="preserve">in forma elettronica, </w:t>
      </w:r>
      <w:r w:rsidR="00105251" w:rsidRPr="00105251">
        <w:rPr>
          <w:rFonts w:asciiTheme="minorHAnsi" w:hAnsiTheme="minorHAnsi"/>
          <w:noProof/>
          <w:sz w:val="18"/>
          <w:szCs w:val="18"/>
        </w:rPr>
        <w:t xml:space="preserve">nel rispetto delle specifiche </w:t>
      </w:r>
      <w:r w:rsidR="00105251" w:rsidRPr="00105251">
        <w:rPr>
          <w:rFonts w:asciiTheme="minorHAnsi" w:hAnsiTheme="minorHAnsi"/>
          <w:b/>
          <w:noProof/>
          <w:sz w:val="18"/>
          <w:szCs w:val="18"/>
        </w:rPr>
        <w:t xml:space="preserve">regole tecniche </w:t>
      </w:r>
      <w:r w:rsidR="00105251" w:rsidRPr="00105251">
        <w:rPr>
          <w:rFonts w:asciiTheme="minorHAnsi" w:hAnsiTheme="minorHAnsi"/>
          <w:noProof/>
          <w:sz w:val="18"/>
          <w:szCs w:val="18"/>
        </w:rPr>
        <w:t xml:space="preserve">reperibili sul sito </w:t>
      </w:r>
      <w:hyperlink r:id="rId14" w:history="1">
        <w:r w:rsidR="00105251" w:rsidRPr="00105251">
          <w:rPr>
            <w:rStyle w:val="Collegamentoipertestuale"/>
            <w:rFonts w:asciiTheme="minorHAnsi" w:hAnsiTheme="minorHAnsi"/>
            <w:noProof/>
            <w:sz w:val="18"/>
            <w:szCs w:val="18"/>
          </w:rPr>
          <w:t>www.fatturepa.gov.it</w:t>
        </w:r>
      </w:hyperlink>
      <w:r w:rsidR="00105251" w:rsidRPr="00105251">
        <w:rPr>
          <w:rFonts w:asciiTheme="minorHAnsi" w:hAnsiTheme="minorHAnsi"/>
          <w:noProof/>
          <w:sz w:val="18"/>
          <w:szCs w:val="18"/>
        </w:rPr>
        <w:t xml:space="preserve"> </w:t>
      </w:r>
      <w:r w:rsidR="00E8402B" w:rsidRPr="00105251">
        <w:rPr>
          <w:rFonts w:asciiTheme="minorHAnsi" w:hAnsiTheme="minorHAnsi"/>
          <w:sz w:val="18"/>
          <w:szCs w:val="18"/>
        </w:rPr>
        <w:t>intestata all’Azienda “</w:t>
      </w:r>
      <w:proofErr w:type="spellStart"/>
      <w:r w:rsidR="00E8402B" w:rsidRPr="00105251">
        <w:rPr>
          <w:rFonts w:asciiTheme="minorHAnsi" w:hAnsiTheme="minorHAnsi"/>
          <w:sz w:val="18"/>
          <w:szCs w:val="18"/>
        </w:rPr>
        <w:t>Magiera</w:t>
      </w:r>
      <w:proofErr w:type="spellEnd"/>
      <w:r w:rsidR="00E8402B" w:rsidRPr="00105251">
        <w:rPr>
          <w:rFonts w:asciiTheme="minorHAnsi" w:hAnsiTheme="minorHAnsi"/>
          <w:sz w:val="18"/>
          <w:szCs w:val="18"/>
        </w:rPr>
        <w:t xml:space="preserve"> </w:t>
      </w:r>
      <w:proofErr w:type="spellStart"/>
      <w:r w:rsidR="00E8402B" w:rsidRPr="00105251">
        <w:rPr>
          <w:rFonts w:asciiTheme="minorHAnsi" w:hAnsiTheme="minorHAnsi"/>
          <w:sz w:val="18"/>
          <w:szCs w:val="18"/>
        </w:rPr>
        <w:t>Ansaloni</w:t>
      </w:r>
      <w:proofErr w:type="spellEnd"/>
      <w:r w:rsidR="00E8402B" w:rsidRPr="00105251">
        <w:rPr>
          <w:rFonts w:asciiTheme="minorHAnsi" w:hAnsiTheme="minorHAnsi"/>
          <w:sz w:val="18"/>
          <w:szCs w:val="18"/>
        </w:rPr>
        <w:t>” con le seguenti modalità</w:t>
      </w:r>
      <w:r w:rsidR="007A0192" w:rsidRPr="00105251">
        <w:rPr>
          <w:rFonts w:asciiTheme="minorHAnsi" w:hAnsiTheme="minorHAnsi"/>
          <w:sz w:val="18"/>
          <w:szCs w:val="18"/>
        </w:rPr>
        <w:t>:</w:t>
      </w:r>
    </w:p>
    <w:p w:rsidR="00C12E42" w:rsidRPr="003D4614" w:rsidRDefault="007B1C9A" w:rsidP="00D36298">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color w:val="C00000"/>
          <w:sz w:val="18"/>
          <w:szCs w:val="18"/>
        </w:rPr>
      </w:pPr>
      <w:r>
        <w:rPr>
          <w:rFonts w:ascii="Calibri" w:hAnsi="Calibri"/>
          <w:color w:val="C00000"/>
          <w:sz w:val="18"/>
          <w:szCs w:val="18"/>
        </w:rPr>
        <w:t>10</w:t>
      </w:r>
      <w:r w:rsidR="00C12E42" w:rsidRPr="003D4614">
        <w:rPr>
          <w:rFonts w:ascii="Calibri" w:hAnsi="Calibri"/>
          <w:color w:val="C00000"/>
          <w:sz w:val="18"/>
          <w:szCs w:val="18"/>
        </w:rPr>
        <w:t xml:space="preserve">0% a saldo nei </w:t>
      </w:r>
      <w:proofErr w:type="gramStart"/>
      <w:r w:rsidR="00C12E42" w:rsidRPr="003D4614">
        <w:rPr>
          <w:rFonts w:ascii="Calibri" w:hAnsi="Calibri"/>
          <w:color w:val="C00000"/>
          <w:sz w:val="18"/>
          <w:szCs w:val="18"/>
        </w:rPr>
        <w:t>30</w:t>
      </w:r>
      <w:proofErr w:type="gramEnd"/>
      <w:r w:rsidR="00C12E42" w:rsidRPr="003D4614">
        <w:rPr>
          <w:rFonts w:ascii="Calibri" w:hAnsi="Calibri"/>
          <w:color w:val="C00000"/>
          <w:sz w:val="18"/>
          <w:szCs w:val="18"/>
        </w:rPr>
        <w:t xml:space="preserve"> giorni successivi la data di </w:t>
      </w:r>
      <w:r>
        <w:rPr>
          <w:rFonts w:ascii="Calibri" w:hAnsi="Calibri"/>
          <w:color w:val="C00000"/>
          <w:sz w:val="18"/>
          <w:szCs w:val="18"/>
        </w:rPr>
        <w:t>FINE E REGOLARE ESECUZIONE LAVORI</w:t>
      </w:r>
    </w:p>
    <w:p w:rsidR="00D36298" w:rsidRPr="00654CE9" w:rsidRDefault="00D36298" w:rsidP="00D36298">
      <w:pPr>
        <w:pStyle w:val="Corpodeltesto2"/>
        <w:pBdr>
          <w:top w:val="single" w:sz="4" w:space="1" w:color="auto"/>
          <w:left w:val="single" w:sz="4" w:space="4" w:color="auto"/>
          <w:bottom w:val="single" w:sz="4" w:space="1" w:color="auto"/>
          <w:right w:val="single" w:sz="4" w:space="4" w:color="auto"/>
        </w:pBdr>
        <w:ind w:left="207"/>
        <w:jc w:val="both"/>
        <w:rPr>
          <w:rFonts w:ascii="Calibri" w:hAnsi="Calibri"/>
          <w:sz w:val="18"/>
          <w:szCs w:val="18"/>
        </w:rPr>
      </w:pPr>
      <w:proofErr w:type="gramStart"/>
      <w:r>
        <w:rPr>
          <w:rFonts w:asciiTheme="minorHAnsi" w:hAnsiTheme="minorHAnsi"/>
          <w:bCs/>
          <w:sz w:val="18"/>
          <w:szCs w:val="18"/>
        </w:rPr>
        <w:t>previa</w:t>
      </w:r>
      <w:proofErr w:type="gramEnd"/>
      <w:r>
        <w:rPr>
          <w:rFonts w:asciiTheme="minorHAnsi" w:hAnsiTheme="minorHAnsi"/>
          <w:bCs/>
          <w:sz w:val="18"/>
          <w:szCs w:val="18"/>
        </w:rPr>
        <w:t xml:space="preserve"> </w:t>
      </w:r>
      <w:r w:rsidRPr="00E8402B">
        <w:rPr>
          <w:rFonts w:asciiTheme="minorHAnsi" w:hAnsiTheme="minorHAnsi"/>
          <w:bCs/>
          <w:sz w:val="18"/>
          <w:szCs w:val="18"/>
        </w:rPr>
        <w:t xml:space="preserve">avvenuta verifica regolare esecuzione da parte del direttore dell’esecuzione e ultimazione </w:t>
      </w:r>
      <w:r>
        <w:rPr>
          <w:rFonts w:asciiTheme="minorHAnsi" w:hAnsiTheme="minorHAnsi"/>
          <w:bCs/>
          <w:sz w:val="18"/>
          <w:szCs w:val="18"/>
        </w:rPr>
        <w:t>fornitura/servizio</w:t>
      </w:r>
      <w:r w:rsidRPr="00E8402B">
        <w:rPr>
          <w:rFonts w:asciiTheme="minorHAnsi" w:hAnsiTheme="minorHAnsi"/>
          <w:bCs/>
          <w:sz w:val="18"/>
          <w:szCs w:val="18"/>
        </w:rPr>
        <w:t xml:space="preserve"> inclusi i test di funzionamento e le istruzioni d’uso da fornire al personale e </w:t>
      </w:r>
      <w:r>
        <w:rPr>
          <w:rFonts w:asciiTheme="minorHAnsi" w:hAnsiTheme="minorHAnsi"/>
          <w:bCs/>
          <w:sz w:val="18"/>
          <w:szCs w:val="18"/>
        </w:rPr>
        <w:t>l’eventuale</w:t>
      </w:r>
      <w:r w:rsidRPr="00E8402B">
        <w:rPr>
          <w:rFonts w:asciiTheme="minorHAnsi" w:hAnsiTheme="minorHAnsi"/>
          <w:bCs/>
          <w:sz w:val="18"/>
          <w:szCs w:val="18"/>
        </w:rPr>
        <w:t xml:space="preserve"> sgombero/ripristino funzionale delle zone interessate. </w:t>
      </w:r>
    </w:p>
    <w:p w:rsidR="00D36298" w:rsidRPr="00105251" w:rsidRDefault="00D36298" w:rsidP="00105251">
      <w:pPr>
        <w:pStyle w:val="Corpodeltesto2"/>
        <w:jc w:val="both"/>
        <w:rPr>
          <w:rFonts w:asciiTheme="minorHAnsi" w:hAnsiTheme="minorHAnsi"/>
          <w:b/>
          <w:sz w:val="18"/>
          <w:szCs w:val="18"/>
          <w:u w:val="single"/>
        </w:rPr>
      </w:pPr>
    </w:p>
    <w:p w:rsidR="00105251" w:rsidRPr="00105251" w:rsidRDefault="00105251" w:rsidP="00105251">
      <w:pPr>
        <w:jc w:val="both"/>
        <w:rPr>
          <w:rFonts w:asciiTheme="minorHAnsi" w:hAnsiTheme="minorHAnsi"/>
          <w:noProof/>
          <w:sz w:val="18"/>
          <w:szCs w:val="18"/>
        </w:rPr>
      </w:pPr>
      <w:r w:rsidRPr="00105251">
        <w:rPr>
          <w:rFonts w:asciiTheme="minorHAnsi" w:hAnsiTheme="minorHAnsi"/>
          <w:b/>
          <w:noProof/>
          <w:sz w:val="18"/>
          <w:szCs w:val="18"/>
        </w:rPr>
        <w:t>SPL</w:t>
      </w:r>
      <w:r>
        <w:rPr>
          <w:rFonts w:asciiTheme="minorHAnsi" w:hAnsiTheme="minorHAnsi"/>
          <w:b/>
          <w:noProof/>
          <w:sz w:val="18"/>
          <w:szCs w:val="18"/>
        </w:rPr>
        <w:t>I</w:t>
      </w:r>
      <w:r w:rsidRPr="00105251">
        <w:rPr>
          <w:rFonts w:asciiTheme="minorHAnsi" w:hAnsiTheme="minorHAnsi"/>
          <w:b/>
          <w:noProof/>
          <w:sz w:val="18"/>
          <w:szCs w:val="18"/>
        </w:rPr>
        <w:t>T PAYMENT</w:t>
      </w:r>
      <w:r w:rsidRPr="00105251">
        <w:rPr>
          <w:rFonts w:asciiTheme="minorHAnsi" w:hAnsiTheme="minorHAnsi"/>
          <w:noProof/>
          <w:sz w:val="18"/>
          <w:szCs w:val="18"/>
        </w:rPr>
        <w:t>: Ai sensi del DPR n. 633/72 art 17 ter disciplinante l’applicazione dell’IVA, per il meccanismo del cosidetto Split Payment per le cessioni di beni e per le prestazioni di servizi l’Asp all’atto del pagamento delle fatture, eroga al fornitore la parte relativa al corrispettivo della prestazione o cessione (imponibile e altre somme dovute a titolo diverso dall’IVA) mentre la parte relativa all’IVA sarà versata all’Erario da parte dell’ASP stessa. Al tal fine si invita ad aggiungere alle fatture emesse la seguente dicitura:</w:t>
      </w:r>
    </w:p>
    <w:p w:rsidR="00105251" w:rsidRPr="000D0A8B" w:rsidRDefault="00105251" w:rsidP="000D0A8B">
      <w:pPr>
        <w:jc w:val="center"/>
        <w:rPr>
          <w:rFonts w:asciiTheme="minorHAnsi" w:hAnsiTheme="minorHAnsi"/>
          <w:b/>
          <w:i/>
          <w:noProof/>
          <w:sz w:val="18"/>
          <w:szCs w:val="18"/>
        </w:rPr>
      </w:pPr>
      <w:r w:rsidRPr="00105251">
        <w:rPr>
          <w:rFonts w:asciiTheme="minorHAnsi" w:hAnsiTheme="minorHAnsi"/>
          <w:b/>
          <w:noProof/>
          <w:sz w:val="18"/>
          <w:szCs w:val="18"/>
        </w:rPr>
        <w:t>“</w:t>
      </w:r>
      <w:r w:rsidRPr="000D0A8B">
        <w:rPr>
          <w:rFonts w:asciiTheme="minorHAnsi" w:hAnsiTheme="minorHAnsi"/>
          <w:b/>
          <w:i/>
          <w:noProof/>
          <w:sz w:val="18"/>
          <w:szCs w:val="18"/>
        </w:rPr>
        <w:t>Scissione dei pagamenti – Art. 17-ter del D.P.R. n.633/1972”</w:t>
      </w:r>
    </w:p>
    <w:p w:rsidR="00105251" w:rsidRDefault="00105251" w:rsidP="00510A47">
      <w:pPr>
        <w:pStyle w:val="Corpodeltesto2"/>
        <w:jc w:val="both"/>
        <w:rPr>
          <w:rFonts w:ascii="Calibri" w:hAnsi="Calibri"/>
          <w:b/>
          <w:sz w:val="18"/>
          <w:szCs w:val="18"/>
          <w:u w:val="single"/>
        </w:rPr>
      </w:pPr>
    </w:p>
    <w:p w:rsidR="00105251" w:rsidRDefault="00105251" w:rsidP="00510A47">
      <w:pPr>
        <w:pStyle w:val="Corpodeltesto2"/>
        <w:jc w:val="both"/>
        <w:rPr>
          <w:rFonts w:ascii="Calibri" w:hAnsi="Calibri"/>
          <w:b/>
          <w:sz w:val="18"/>
          <w:szCs w:val="18"/>
          <w:u w:val="single"/>
        </w:rPr>
      </w:pPr>
      <w:r>
        <w:rPr>
          <w:rFonts w:ascii="Calibri" w:hAnsi="Calibri"/>
          <w:b/>
          <w:sz w:val="18"/>
          <w:szCs w:val="18"/>
          <w:u w:val="single"/>
        </w:rPr>
        <w:t>COIDE UNIVOCO IPA (</w:t>
      </w:r>
      <w:r w:rsidRPr="00105251">
        <w:rPr>
          <w:rFonts w:asciiTheme="minorHAnsi" w:hAnsiTheme="minorHAnsi"/>
          <w:sz w:val="18"/>
          <w:szCs w:val="18"/>
          <w:u w:val="single"/>
        </w:rPr>
        <w:t>I</w:t>
      </w:r>
      <w:r w:rsidRPr="00105251">
        <w:rPr>
          <w:rFonts w:asciiTheme="minorHAnsi" w:hAnsiTheme="minorHAnsi"/>
          <w:noProof/>
          <w:sz w:val="18"/>
          <w:szCs w:val="18"/>
        </w:rPr>
        <w:t>ndice delle P</w:t>
      </w:r>
      <w:r>
        <w:rPr>
          <w:rFonts w:asciiTheme="minorHAnsi" w:hAnsiTheme="minorHAnsi"/>
          <w:noProof/>
          <w:sz w:val="18"/>
          <w:szCs w:val="18"/>
        </w:rPr>
        <w:t>.</w:t>
      </w:r>
      <w:r w:rsidRPr="00105251">
        <w:rPr>
          <w:rFonts w:asciiTheme="minorHAnsi" w:hAnsiTheme="minorHAnsi"/>
          <w:noProof/>
          <w:sz w:val="18"/>
          <w:szCs w:val="18"/>
        </w:rPr>
        <w:t>A)</w:t>
      </w:r>
      <w:r>
        <w:rPr>
          <w:rFonts w:asciiTheme="minorHAnsi" w:hAnsiTheme="minorHAnsi"/>
          <w:noProof/>
          <w:sz w:val="18"/>
          <w:szCs w:val="18"/>
        </w:rPr>
        <w:t>:</w:t>
      </w:r>
      <w:r>
        <w:rPr>
          <w:noProof/>
        </w:rPr>
        <w:t xml:space="preserve"> </w:t>
      </w:r>
      <w:r>
        <w:rPr>
          <w:rFonts w:ascii="Calibri" w:hAnsi="Calibri"/>
          <w:b/>
          <w:sz w:val="18"/>
          <w:szCs w:val="18"/>
          <w:u w:val="single"/>
        </w:rPr>
        <w:t>UFFBIB</w:t>
      </w:r>
    </w:p>
    <w:p w:rsidR="00105251" w:rsidRDefault="00105251" w:rsidP="00510A47">
      <w:pPr>
        <w:pStyle w:val="Corpodeltesto2"/>
        <w:jc w:val="both"/>
        <w:rPr>
          <w:rFonts w:ascii="Calibri" w:hAnsi="Calibri"/>
          <w:b/>
          <w:sz w:val="18"/>
          <w:szCs w:val="18"/>
          <w:u w:val="single"/>
        </w:rPr>
      </w:pP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proofErr w:type="gramStart"/>
      <w:r w:rsidR="00BA5F02" w:rsidRPr="00477503">
        <w:rPr>
          <w:rFonts w:ascii="Calibri" w:hAnsi="Calibri"/>
          <w:sz w:val="18"/>
          <w:szCs w:val="18"/>
        </w:rPr>
        <w:t>servizio</w:t>
      </w:r>
      <w:proofErr w:type="gramEnd"/>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00BA5F02" w:rsidRPr="002C6C0E">
        <w:rPr>
          <w:rFonts w:ascii="Calibri" w:hAnsi="Calibri" w:cs="Arial"/>
          <w:sz w:val="18"/>
          <w:szCs w:val="18"/>
        </w:rPr>
        <w:t>effettuati</w:t>
      </w:r>
      <w:proofErr w:type="gramEnd"/>
      <w:r w:rsidR="00BA5F02"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sidR="00BA5F02">
        <w:rPr>
          <w:rFonts w:ascii="Calibri" w:hAnsi="Calibri" w:cs="Arial"/>
          <w:sz w:val="18"/>
          <w:szCs w:val="18"/>
        </w:rPr>
        <w:t xml:space="preserve">nziari </w:t>
      </w:r>
      <w:proofErr w:type="gramStart"/>
      <w:r w:rsidR="00BA5F02">
        <w:rPr>
          <w:rFonts w:ascii="Calibri" w:hAnsi="Calibri" w:cs="Arial"/>
          <w:sz w:val="18"/>
          <w:szCs w:val="18"/>
        </w:rPr>
        <w:t>di</w:t>
      </w:r>
      <w:proofErr w:type="gramEnd"/>
      <w:r w:rsidR="00BA5F02">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r w:rsidR="00BA5F02"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00BA5F02" w:rsidRPr="009A03B5">
        <w:rPr>
          <w:rFonts w:ascii="Calibri" w:hAnsi="Calibri"/>
          <w:sz w:val="18"/>
          <w:szCs w:val="18"/>
        </w:rPr>
        <w:t>dalla data di avvenuta consegna / installazione (si considera l’ultima in caso di più installazioni)</w:t>
      </w:r>
      <w:proofErr w:type="gramStart"/>
      <w:r w:rsidR="00BA5F02" w:rsidRPr="009A03B5">
        <w:rPr>
          <w:rFonts w:ascii="Calibri" w:hAnsi="Calibri"/>
          <w:sz w:val="18"/>
          <w:szCs w:val="18"/>
        </w:rPr>
        <w:t xml:space="preserve"> </w:t>
      </w:r>
      <w:r w:rsidR="00BA5F02">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sidR="00BA5F02">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EB40AB">
      <w:pPr>
        <w:pStyle w:val="Paragrafoelenco"/>
        <w:ind w:left="0"/>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proofErr w:type="gramStart"/>
      <w:r>
        <w:rPr>
          <w:rFonts w:ascii="Calibri" w:hAnsi="Calibri"/>
          <w:sz w:val="18"/>
          <w:szCs w:val="18"/>
        </w:rPr>
        <w:t>:</w:t>
      </w:r>
      <w:proofErr w:type="gramEnd"/>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w:t>
      </w:r>
      <w:r w:rsidR="00AD3357">
        <w:rPr>
          <w:rFonts w:ascii="Calibri" w:hAnsi="Calibri"/>
          <w:sz w:val="18"/>
          <w:szCs w:val="18"/>
        </w:rPr>
        <w:lastRenderedPageBreak/>
        <w:t>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sidR="00AD3357">
        <w:rPr>
          <w:rFonts w:ascii="Calibri" w:hAnsi="Calibri"/>
          <w:sz w:val="18"/>
          <w:szCs w:val="18"/>
        </w:rPr>
        <w:t>nonché</w:t>
      </w:r>
      <w:proofErr w:type="gramEnd"/>
      <w:r w:rsidR="00AD3357">
        <w:rPr>
          <w:rFonts w:ascii="Calibri" w:hAnsi="Calibri"/>
          <w:sz w:val="18"/>
          <w:szCs w:val="18"/>
        </w:rPr>
        <w:t xml:space="preserve">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AD3357" w:rsidRDefault="00AD3357" w:rsidP="00EB40AB">
      <w:pPr>
        <w:pStyle w:val="Corpodeltesto2"/>
        <w:numPr>
          <w:ilvl w:val="0"/>
          <w:numId w:val="35"/>
        </w:numPr>
        <w:ind w:left="426"/>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00EB3D6A" w:rsidRPr="00023064">
        <w:rPr>
          <w:rFonts w:ascii="Calibri" w:hAnsi="Calibri"/>
          <w:sz w:val="18"/>
          <w:szCs w:val="18"/>
        </w:rPr>
        <w:t>D.lgs</w:t>
      </w:r>
      <w:proofErr w:type="spellEnd"/>
      <w:proofErr w:type="gramEnd"/>
      <w:r w:rsidR="00EB3D6A" w:rsidRPr="00023064">
        <w:rPr>
          <w:rFonts w:ascii="Calibri" w:hAnsi="Calibri"/>
          <w:sz w:val="18"/>
          <w:szCs w:val="18"/>
        </w:rPr>
        <w:t xml:space="preserve">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proofErr w:type="spellStart"/>
      <w:r w:rsidR="00EB3D6A" w:rsidRPr="00D905B8">
        <w:rPr>
          <w:rFonts w:ascii="Calibri" w:hAnsi="Calibri"/>
          <w:i/>
          <w:sz w:val="18"/>
          <w:szCs w:val="18"/>
        </w:rPr>
        <w:t>novativa</w:t>
      </w:r>
      <w:proofErr w:type="spellEnd"/>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 xml:space="preserve">del </w:t>
      </w:r>
      <w:proofErr w:type="spellStart"/>
      <w:proofErr w:type="gramStart"/>
      <w:r w:rsidR="00EB3D6A" w:rsidRPr="00D905B8">
        <w:rPr>
          <w:rFonts w:ascii="Calibri" w:hAnsi="Calibri" w:cs="Arial"/>
          <w:color w:val="494949"/>
          <w:sz w:val="18"/>
          <w:szCs w:val="18"/>
        </w:rPr>
        <w:t>G.O</w:t>
      </w:r>
      <w:proofErr w:type="spellEnd"/>
      <w:proofErr w:type="gramEnd"/>
      <w:r w:rsidR="00EB3D6A"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EF46E7" w:rsidP="00EB40AB">
      <w:pPr>
        <w:pStyle w:val="Paragrafoelenco"/>
        <w:ind w:left="0"/>
        <w:jc w:val="both"/>
        <w:rPr>
          <w:rFonts w:asciiTheme="minorHAnsi" w:hAnsiTheme="minorHAnsi"/>
          <w:sz w:val="18"/>
          <w:szCs w:val="18"/>
        </w:rPr>
      </w:pPr>
      <w:r>
        <w:rPr>
          <w:rFonts w:ascii="Calibri" w:hAnsi="Calibri"/>
          <w:sz w:val="18"/>
          <w:szCs w:val="18"/>
        </w:rPr>
        <w:t>In caso insorgano esigenze</w:t>
      </w:r>
      <w:r w:rsidR="00EB3D6A">
        <w:rPr>
          <w:rFonts w:ascii="Calibri" w:hAnsi="Calibri"/>
          <w:sz w:val="18"/>
          <w:szCs w:val="18"/>
        </w:rPr>
        <w:t xml:space="preserve"> da definire o concordare per la rego</w:t>
      </w:r>
      <w:r>
        <w:rPr>
          <w:rFonts w:ascii="Calibri" w:hAnsi="Calibri"/>
          <w:sz w:val="18"/>
          <w:szCs w:val="18"/>
        </w:rPr>
        <w:t>lare realizzazione del presente che non siano pretestuose, strumentali o evidentemente infondate,</w:t>
      </w:r>
      <w:r w:rsidR="00EB3D6A">
        <w:rPr>
          <w:rFonts w:ascii="Calibri" w:hAnsi="Calibri"/>
          <w:sz w:val="18"/>
          <w:szCs w:val="18"/>
        </w:rPr>
        <w:t xml:space="preserve"> l’Asp </w:t>
      </w:r>
      <w:proofErr w:type="gramStart"/>
      <w:r w:rsidR="00EB3D6A">
        <w:rPr>
          <w:rFonts w:ascii="Calibri" w:hAnsi="Calibri"/>
          <w:sz w:val="18"/>
          <w:szCs w:val="18"/>
        </w:rPr>
        <w:t>ed</w:t>
      </w:r>
      <w:proofErr w:type="gramEnd"/>
      <w:r w:rsidR="00EB3D6A">
        <w:rPr>
          <w:rFonts w:ascii="Calibri" w:hAnsi="Calibri"/>
          <w:sz w:val="18"/>
          <w:szCs w:val="18"/>
        </w:rPr>
        <w:t xml:space="preserve">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stessa che è tenuta a tal fine a darne debita </w:t>
      </w:r>
      <w:proofErr w:type="gramStart"/>
      <w:r w:rsidR="00EB3D6A">
        <w:rPr>
          <w:rFonts w:ascii="Calibri" w:hAnsi="Calibri"/>
          <w:sz w:val="18"/>
          <w:szCs w:val="18"/>
        </w:rPr>
        <w:t>ed</w:t>
      </w:r>
      <w:proofErr w:type="gramEnd"/>
      <w:r w:rsidR="00EB3D6A">
        <w:rPr>
          <w:rFonts w:ascii="Calibri" w:hAnsi="Calibri"/>
          <w:sz w:val="18"/>
          <w:szCs w:val="18"/>
        </w:rPr>
        <w:t xml:space="preserve"> approfondita comunicazione per quanto di competenza se del caso. </w:t>
      </w:r>
    </w:p>
    <w:p w:rsidR="00AD3357" w:rsidRPr="002555D1" w:rsidRDefault="00EB3D6A" w:rsidP="00EB40AB">
      <w:pPr>
        <w:pStyle w:val="Paragrafoelenco"/>
        <w:ind w:left="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3D4614" w:rsidRDefault="00AD3357" w:rsidP="00DE66EC">
      <w:pPr>
        <w:pStyle w:val="Paragrafoelenco"/>
        <w:numPr>
          <w:ilvl w:val="0"/>
          <w:numId w:val="1"/>
        </w:numPr>
        <w:ind w:left="0" w:firstLine="0"/>
        <w:jc w:val="both"/>
        <w:rPr>
          <w:rFonts w:ascii="Calibri" w:hAnsi="Calibri" w:cs="Arial"/>
          <w:color w:val="C00000"/>
          <w:sz w:val="18"/>
          <w:szCs w:val="18"/>
        </w:rPr>
      </w:pPr>
      <w:r w:rsidRPr="002555D1">
        <w:rPr>
          <w:rFonts w:ascii="Calibri" w:hAnsi="Calibri" w:cs="Arial"/>
          <w:b/>
          <w:sz w:val="18"/>
          <w:szCs w:val="18"/>
        </w:rPr>
        <w:t xml:space="preserve"> </w:t>
      </w:r>
      <w:r w:rsidR="00F614B2" w:rsidRPr="00D87933">
        <w:rPr>
          <w:rFonts w:ascii="Calibri" w:hAnsi="Calibri" w:cs="Arial"/>
          <w:b/>
          <w:sz w:val="18"/>
          <w:szCs w:val="18"/>
          <w:bdr w:val="single" w:sz="4" w:space="0" w:color="auto"/>
        </w:rPr>
        <w:t xml:space="preserve">CODICE </w:t>
      </w:r>
      <w:r w:rsidRPr="00D87933">
        <w:rPr>
          <w:rFonts w:asciiTheme="minorHAnsi" w:hAnsiTheme="minorHAnsi" w:cs="Arial"/>
          <w:b/>
          <w:sz w:val="18"/>
          <w:szCs w:val="18"/>
          <w:bdr w:val="single" w:sz="4" w:space="0" w:color="auto"/>
        </w:rPr>
        <w:t>CIG</w:t>
      </w:r>
      <w:proofErr w:type="gramStart"/>
      <w:r w:rsidR="002555D1" w:rsidRPr="002555D1">
        <w:rPr>
          <w:rFonts w:ascii="Verdana" w:hAnsi="Verdana"/>
          <w:sz w:val="18"/>
          <w:szCs w:val="18"/>
        </w:rPr>
        <w:t xml:space="preserve"> </w:t>
      </w:r>
      <w:r w:rsidR="00962610">
        <w:rPr>
          <w:rFonts w:ascii="Verdana" w:hAnsi="Verdana"/>
          <w:sz w:val="18"/>
          <w:szCs w:val="18"/>
        </w:rPr>
        <w:t xml:space="preserve"> </w:t>
      </w:r>
      <w:r w:rsidR="00D36298">
        <w:rPr>
          <w:rFonts w:ascii="Verdana" w:hAnsi="Verdana"/>
          <w:sz w:val="18"/>
          <w:szCs w:val="18"/>
        </w:rPr>
        <w:t xml:space="preserve"> </w:t>
      </w:r>
      <w:proofErr w:type="gramEnd"/>
      <w:r w:rsidR="007B1C9A" w:rsidRPr="007B1C9A">
        <w:rPr>
          <w:rFonts w:ascii="Verdana" w:hAnsi="Verdana"/>
          <w:sz w:val="17"/>
          <w:szCs w:val="17"/>
        </w:rPr>
        <w:t>ZC31548226</w:t>
      </w:r>
    </w:p>
    <w:p w:rsidR="002651FC" w:rsidRPr="002651FC" w:rsidRDefault="00EB40AB" w:rsidP="002651FC">
      <w:pPr>
        <w:pStyle w:val="Paragrafoelenco"/>
        <w:numPr>
          <w:ilvl w:val="0"/>
          <w:numId w:val="1"/>
        </w:numPr>
        <w:ind w:left="0" w:firstLine="0"/>
        <w:jc w:val="both"/>
        <w:rPr>
          <w:rFonts w:ascii="Calibri" w:hAnsi="Calibri"/>
          <w:sz w:val="18"/>
          <w:szCs w:val="18"/>
        </w:rPr>
      </w:pPr>
      <w:r w:rsidRPr="00EB40AB">
        <w:rPr>
          <w:rFonts w:ascii="Calibri" w:hAnsi="Calibri" w:cs="Arial"/>
          <w:b/>
          <w:sz w:val="18"/>
          <w:szCs w:val="18"/>
          <w:bdr w:val="single" w:sz="4" w:space="0" w:color="auto"/>
        </w:rPr>
        <w:t>CONSENSO</w:t>
      </w:r>
      <w:r>
        <w:rPr>
          <w:rFonts w:ascii="Calibri" w:hAnsi="Calibri" w:cs="Arial"/>
          <w:sz w:val="18"/>
          <w:szCs w:val="18"/>
        </w:rPr>
        <w:t xml:space="preserve">: </w:t>
      </w:r>
      <w:r w:rsidR="00BA5F02" w:rsidRPr="00594071">
        <w:rPr>
          <w:rFonts w:ascii="Calibri" w:hAnsi="Calibri" w:cs="Arial"/>
          <w:sz w:val="18"/>
          <w:szCs w:val="18"/>
        </w:rPr>
        <w:t xml:space="preserve">Le parti acconsentono </w:t>
      </w:r>
      <w:r w:rsidR="00BA5F02">
        <w:rPr>
          <w:rFonts w:ascii="Calibri" w:hAnsi="Calibri" w:cs="Arial"/>
          <w:sz w:val="18"/>
          <w:szCs w:val="18"/>
        </w:rPr>
        <w:t xml:space="preserve">ai sensi del </w:t>
      </w:r>
      <w:proofErr w:type="spellStart"/>
      <w:proofErr w:type="gramStart"/>
      <w:r w:rsidR="00BA5F02">
        <w:rPr>
          <w:rFonts w:ascii="Calibri" w:hAnsi="Calibri" w:cs="Arial"/>
          <w:sz w:val="18"/>
          <w:szCs w:val="18"/>
        </w:rPr>
        <w:t>d.lgs</w:t>
      </w:r>
      <w:proofErr w:type="spellEnd"/>
      <w:proofErr w:type="gramEnd"/>
      <w:r w:rsidR="00BA5F02">
        <w:rPr>
          <w:rFonts w:ascii="Calibri" w:hAnsi="Calibri" w:cs="Arial"/>
          <w:sz w:val="18"/>
          <w:szCs w:val="18"/>
        </w:rPr>
        <w:t xml:space="preserve"> 196/2003 </w:t>
      </w:r>
      <w:r w:rsidR="00BA5F02" w:rsidRPr="00594071">
        <w:rPr>
          <w:rFonts w:ascii="Calibri" w:hAnsi="Calibri" w:cs="Arial"/>
          <w:sz w:val="18"/>
          <w:szCs w:val="18"/>
        </w:rPr>
        <w:t xml:space="preserve">al trattamento dei dati personali necessari limitatamente all’espletamento della presente procedura contrattuale. </w:t>
      </w:r>
    </w:p>
    <w:p w:rsidR="00BA5F02" w:rsidRDefault="00F614B2" w:rsidP="002651F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CAUZIONE</w:t>
      </w:r>
      <w:r w:rsidR="00F45FB7" w:rsidRPr="002651FC">
        <w:rPr>
          <w:rFonts w:ascii="Calibri" w:hAnsi="Calibri"/>
          <w:sz w:val="18"/>
          <w:szCs w:val="18"/>
        </w:rPr>
        <w:t>:</w:t>
      </w:r>
      <w:r w:rsidR="00094EDE" w:rsidRPr="002651FC">
        <w:rPr>
          <w:rFonts w:ascii="Calibri" w:hAnsi="Calibri"/>
          <w:sz w:val="18"/>
          <w:szCs w:val="18"/>
        </w:rPr>
        <w:t xml:space="preserve"> </w:t>
      </w:r>
      <w:r w:rsidR="009328AE">
        <w:rPr>
          <w:rFonts w:ascii="Calibri" w:hAnsi="Calibri"/>
          <w:sz w:val="18"/>
          <w:szCs w:val="18"/>
        </w:rPr>
        <w:t>[</w:t>
      </w:r>
      <w:r w:rsidR="009328AE" w:rsidRPr="00EB40AB">
        <w:rPr>
          <w:rFonts w:ascii="Calibri" w:hAnsi="Calibri"/>
          <w:i/>
          <w:sz w:val="18"/>
          <w:szCs w:val="18"/>
          <w:u w:val="single"/>
        </w:rPr>
        <w:t xml:space="preserve">per i lavori, servizi e forniture </w:t>
      </w:r>
      <w:proofErr w:type="gramStart"/>
      <w:r w:rsidR="009328AE" w:rsidRPr="00EB40AB">
        <w:rPr>
          <w:rFonts w:ascii="Calibri" w:hAnsi="Calibri"/>
          <w:i/>
          <w:sz w:val="18"/>
          <w:szCs w:val="18"/>
          <w:u w:val="single"/>
        </w:rPr>
        <w:t>continuative</w:t>
      </w:r>
      <w:proofErr w:type="gramEnd"/>
      <w:r w:rsidR="009328AE">
        <w:rPr>
          <w:rFonts w:ascii="Calibri" w:hAnsi="Calibri"/>
          <w:sz w:val="18"/>
          <w:szCs w:val="18"/>
        </w:rPr>
        <w:t xml:space="preserve">] </w:t>
      </w:r>
      <w:r w:rsidR="00094EDE" w:rsidRPr="002651FC">
        <w:rPr>
          <w:rFonts w:ascii="Calibri" w:hAnsi="Calibri"/>
          <w:sz w:val="18"/>
          <w:szCs w:val="18"/>
        </w:rPr>
        <w:t>la ditta è tenuta alla costituzione – prima dell’esecuzione del contratto – di garanzia fideiussoria pari al 10% dell’importo di aggiudicazione  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w:t>
      </w:r>
      <w:proofErr w:type="gramStart"/>
      <w:r w:rsidR="002651FC" w:rsidRPr="002651FC">
        <w:rPr>
          <w:rFonts w:ascii="Calibri" w:hAnsi="Calibri"/>
          <w:sz w:val="18"/>
          <w:szCs w:val="18"/>
        </w:rPr>
        <w:t>ulteriori</w:t>
      </w:r>
      <w:proofErr w:type="gramEnd"/>
      <w:r w:rsidR="002651FC" w:rsidRPr="002651FC">
        <w:rPr>
          <w:rFonts w:ascii="Calibri" w:hAnsi="Calibri"/>
          <w:sz w:val="18"/>
          <w:szCs w:val="18"/>
        </w:rPr>
        <w:t xml:space="preserve"> formalità così come pure il 20% residuo a fine appalto della fornitura con la verifica di conformità effettuata con le modalità di cui al punto6b (pertanto entro 60 giorni dall’ultima fattura qualora l’Asp non abbia sollevato eccezioni entro tale termine)</w:t>
      </w:r>
    </w:p>
    <w:p w:rsidR="002E70F0" w:rsidRPr="002651FC" w:rsidRDefault="002E70F0" w:rsidP="002E70F0">
      <w:pPr>
        <w:pStyle w:val="Paragrafoelenco"/>
        <w:ind w:left="0"/>
        <w:jc w:val="both"/>
        <w:rPr>
          <w:rFonts w:ascii="Calibri" w:hAnsi="Calibri"/>
          <w:sz w:val="18"/>
          <w:szCs w:val="18"/>
        </w:rPr>
      </w:pPr>
      <w:r>
        <w:rPr>
          <w:rFonts w:ascii="Calibri" w:hAnsi="Calibri"/>
          <w:b/>
          <w:sz w:val="18"/>
          <w:szCs w:val="18"/>
        </w:rPr>
        <w:t xml:space="preserve">In alternativa alla cauzione e nei casi di procedura in economia con affidamento diretto – </w:t>
      </w:r>
      <w:r w:rsidRPr="002E70F0">
        <w:rPr>
          <w:rFonts w:ascii="Calibri" w:hAnsi="Calibri"/>
          <w:sz w:val="18"/>
          <w:szCs w:val="18"/>
          <w:u w:val="single"/>
        </w:rPr>
        <w:t xml:space="preserve">secondo il parere </w:t>
      </w:r>
      <w:proofErr w:type="spellStart"/>
      <w:r w:rsidRPr="002E70F0">
        <w:rPr>
          <w:rFonts w:ascii="Calibri" w:hAnsi="Calibri"/>
          <w:sz w:val="18"/>
          <w:szCs w:val="18"/>
          <w:u w:val="single"/>
        </w:rPr>
        <w:t>AG</w:t>
      </w:r>
      <w:proofErr w:type="spellEnd"/>
      <w:r w:rsidRPr="002E70F0">
        <w:rPr>
          <w:rFonts w:ascii="Calibri" w:hAnsi="Calibri"/>
          <w:sz w:val="18"/>
          <w:szCs w:val="18"/>
          <w:u w:val="single"/>
        </w:rPr>
        <w:t>. 21/2012 dell’</w:t>
      </w:r>
      <w:proofErr w:type="spellStart"/>
      <w:r w:rsidRPr="002E70F0">
        <w:rPr>
          <w:rFonts w:ascii="Calibri" w:hAnsi="Calibri"/>
          <w:sz w:val="18"/>
          <w:szCs w:val="18"/>
          <w:u w:val="single"/>
        </w:rPr>
        <w:t>Anac</w:t>
      </w:r>
      <w:proofErr w:type="spellEnd"/>
      <w:r w:rsidRPr="002E70F0">
        <w:rPr>
          <w:rFonts w:ascii="Calibri" w:hAnsi="Calibri"/>
          <w:sz w:val="18"/>
          <w:szCs w:val="18"/>
          <w:u w:val="single"/>
        </w:rPr>
        <w:t xml:space="preserve"> è ammesso l’esonero dalla presentazione della garanzia in caso di solidità </w:t>
      </w:r>
      <w:proofErr w:type="gramStart"/>
      <w:r w:rsidRPr="002E70F0">
        <w:rPr>
          <w:rFonts w:ascii="Calibri" w:hAnsi="Calibri"/>
          <w:sz w:val="18"/>
          <w:szCs w:val="18"/>
          <w:u w:val="single"/>
        </w:rPr>
        <w:t>notoria</w:t>
      </w:r>
      <w:proofErr w:type="gramEnd"/>
      <w:r w:rsidRPr="002E70F0">
        <w:rPr>
          <w:rFonts w:ascii="Calibri" w:hAnsi="Calibri"/>
          <w:sz w:val="18"/>
          <w:szCs w:val="18"/>
          <w:u w:val="single"/>
        </w:rPr>
        <w:t xml:space="preserve"> e comprovata della Ditta desumibile dal possedere un capitale interamente versato</w:t>
      </w:r>
      <w:r>
        <w:rPr>
          <w:rFonts w:ascii="Calibri" w:hAnsi="Calibri"/>
          <w:sz w:val="18"/>
          <w:szCs w:val="18"/>
          <w:u w:val="single"/>
        </w:rPr>
        <w:t xml:space="preserve">, </w:t>
      </w:r>
      <w:r w:rsidRPr="002E70F0">
        <w:rPr>
          <w:rFonts w:ascii="Calibri" w:hAnsi="Calibri"/>
          <w:sz w:val="18"/>
          <w:szCs w:val="18"/>
          <w:u w:val="single"/>
        </w:rPr>
        <w:t xml:space="preserve">che sia pari o superiore </w:t>
      </w:r>
      <w:r w:rsidRPr="00E134C8">
        <w:rPr>
          <w:rFonts w:ascii="Calibri" w:hAnsi="Calibri"/>
          <w:b/>
          <w:sz w:val="18"/>
          <w:szCs w:val="18"/>
          <w:u w:val="single"/>
        </w:rPr>
        <w:t>almeno a 5 volte l’ammontare dell’importo posto a base di gara</w:t>
      </w:r>
      <w:r w:rsidRPr="00E134C8">
        <w:rPr>
          <w:rFonts w:ascii="Calibri" w:hAnsi="Calibri"/>
          <w:b/>
          <w:sz w:val="18"/>
          <w:szCs w:val="18"/>
        </w:rPr>
        <w:t xml:space="preserve"> </w:t>
      </w:r>
      <w:r>
        <w:rPr>
          <w:rFonts w:ascii="Calibri" w:hAnsi="Calibri"/>
          <w:b/>
          <w:sz w:val="18"/>
          <w:szCs w:val="18"/>
        </w:rPr>
        <w:t xml:space="preserve">e presentino (anche ai sensi del DPR 445/2000) una situazione finanziaria positiva datata </w:t>
      </w:r>
      <w:r w:rsidR="00E134C8">
        <w:rPr>
          <w:rFonts w:ascii="Calibri" w:hAnsi="Calibri"/>
          <w:b/>
          <w:sz w:val="18"/>
          <w:szCs w:val="18"/>
        </w:rPr>
        <w:lastRenderedPageBreak/>
        <w:t xml:space="preserve">non anteriormente a 30 giorni la data di partecipazione 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w:t>
      </w:r>
      <w:proofErr w:type="gramStart"/>
      <w:r w:rsidR="00BA5F02">
        <w:rPr>
          <w:rFonts w:ascii="Calibri" w:hAnsi="Calibri"/>
          <w:sz w:val="18"/>
          <w:szCs w:val="18"/>
        </w:rPr>
        <w:t>nonché</w:t>
      </w:r>
      <w:proofErr w:type="gramEnd"/>
      <w:r w:rsidR="00BA5F02">
        <w:rPr>
          <w:rFonts w:ascii="Calibri" w:hAnsi="Calibri"/>
          <w:sz w:val="18"/>
          <w:szCs w:val="18"/>
        </w:rPr>
        <w:t xml:space="preserve">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901E01"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proofErr w:type="gramStart"/>
      <w:r w:rsidR="00FA3507">
        <w:rPr>
          <w:rFonts w:ascii="Calibri" w:hAnsi="Calibri"/>
          <w:sz w:val="18"/>
          <w:szCs w:val="18"/>
        </w:rPr>
        <w:t>è</w:t>
      </w:r>
      <w:proofErr w:type="gramEnd"/>
      <w:r w:rsidR="00FA3507">
        <w:rPr>
          <w:rFonts w:ascii="Calibri" w:hAnsi="Calibri"/>
          <w:sz w:val="18"/>
          <w:szCs w:val="18"/>
        </w:rPr>
        <w:t xml:space="preserve">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901E01" w:rsidP="00751E0B">
      <w:pPr>
        <w:pStyle w:val="Paragrafoelenco"/>
        <w:shd w:val="clear" w:color="auto" w:fill="D9D9D9" w:themeFill="background1" w:themeFillShade="D9"/>
        <w:ind w:left="567"/>
        <w:jc w:val="both"/>
        <w:rPr>
          <w:rFonts w:ascii="Calibri" w:hAnsi="Calibri"/>
          <w:sz w:val="18"/>
          <w:szCs w:val="18"/>
        </w:rPr>
      </w:pPr>
      <w:r>
        <w:rPr>
          <w:rFonts w:ascii="Calibri" w:hAnsi="Calibri"/>
          <w:noProof/>
          <w:sz w:val="18"/>
          <w:szCs w:val="18"/>
        </w:rPr>
        <w:pict>
          <v:shape id="_x0000_s1028" type="#_x0000_t32" style="position:absolute;left:0;text-align:left;margin-left:4.65pt;margin-top:63pt;width:19pt;height:21.05pt;z-index:251674624" o:connectortype="straight"/>
        </w:pict>
      </w:r>
      <w:r>
        <w:rPr>
          <w:rFonts w:ascii="Calibri" w:hAnsi="Calibri"/>
          <w:noProof/>
          <w:sz w:val="18"/>
          <w:szCs w:val="18"/>
        </w:rPr>
        <w:pict>
          <v:shape id="_x0000_s1029" type="#_x0000_t32" style="position:absolute;left:0;text-align:left;margin-left:4.65pt;margin-top:61.2pt;width:22.85pt;height:22.85pt;flip:y;z-index:251675648"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proofErr w:type="gramStart"/>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roofErr w:type="gramEnd"/>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proofErr w:type="gramStart"/>
      <w:r w:rsidRPr="0045480C">
        <w:rPr>
          <w:rFonts w:asciiTheme="minorHAnsi" w:hAnsiTheme="minorHAnsi"/>
          <w:sz w:val="16"/>
          <w:szCs w:val="16"/>
        </w:rPr>
        <w:lastRenderedPageBreak/>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DICHIARA INOLTRE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Pr>
          <w:rFonts w:asciiTheme="minorHAnsi" w:hAnsiTheme="minorHAnsi" w:cs="Times-Roman"/>
          <w:sz w:val="16"/>
          <w:szCs w:val="16"/>
        </w:rPr>
        <w:t>di</w:t>
      </w:r>
      <w:proofErr w:type="gramEnd"/>
      <w:r>
        <w:rPr>
          <w:rFonts w:asciiTheme="minorHAnsi" w:hAnsiTheme="minorHAnsi" w:cs="Times-Roman"/>
          <w:sz w:val="16"/>
          <w:szCs w:val="16"/>
        </w:rPr>
        <w:t xml:space="preserve"> avere n. ___________ dipendenti alla data di presentazione della presente dichiarazione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che il comparto contrattuale applicato è:</w:t>
      </w:r>
      <w:r>
        <w:rPr>
          <w:rFonts w:asciiTheme="minorHAnsi" w:hAnsiTheme="minorHAnsi" w:cs="Times-Roman"/>
          <w:sz w:val="16"/>
          <w:szCs w:val="16"/>
        </w:rPr>
        <w:tab/>
        <w:t xml:space="preserve"> ________________________________________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Pr>
          <w:rFonts w:asciiTheme="minorHAnsi" w:hAnsiTheme="minorHAnsi" w:cs="Times-Roman"/>
          <w:sz w:val="16"/>
          <w:szCs w:val="16"/>
        </w:rPr>
        <w:t>codice</w:t>
      </w:r>
      <w:proofErr w:type="gramEnd"/>
      <w:r>
        <w:rPr>
          <w:rFonts w:asciiTheme="minorHAnsi" w:hAnsiTheme="minorHAnsi" w:cs="Times-Roman"/>
          <w:sz w:val="16"/>
          <w:szCs w:val="16"/>
        </w:rPr>
        <w:t xml:space="preserve"> ditta INAIL/PAT: __________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codice matricola INPS / sede competente:</w:t>
      </w:r>
      <w:r>
        <w:rPr>
          <w:rFonts w:asciiTheme="minorHAnsi" w:hAnsiTheme="minorHAnsi" w:cs="Times-Roman"/>
          <w:sz w:val="16"/>
          <w:szCs w:val="16"/>
        </w:rPr>
        <w:tab/>
        <w:t>__________</w:t>
      </w:r>
    </w:p>
    <w:p w:rsidR="00DE66EC" w:rsidRDefault="00DE66EC" w:rsidP="00DE66EC">
      <w:pPr>
        <w:shd w:val="clear" w:color="auto" w:fill="D9D9D9" w:themeFill="background1" w:themeFillShade="D9"/>
        <w:autoSpaceDE w:val="0"/>
        <w:autoSpaceDN w:val="0"/>
        <w:adjustRightInd w:val="0"/>
        <w:jc w:val="center"/>
        <w:rPr>
          <w:rFonts w:asciiTheme="minorHAnsi" w:hAnsiTheme="minorHAnsi" w:cs="Times-Roman"/>
          <w:sz w:val="16"/>
          <w:szCs w:val="16"/>
        </w:rPr>
      </w:pPr>
      <w:r>
        <w:rPr>
          <w:rFonts w:asciiTheme="minorHAnsi" w:hAnsiTheme="minorHAnsi" w:cs="Times-Roman"/>
          <w:sz w:val="16"/>
          <w:szCs w:val="16"/>
        </w:rPr>
        <w:t>DICHIARA IN PARTICOLARE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i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Pr>
          <w:rFonts w:asciiTheme="minorHAnsi" w:hAnsiTheme="minorHAnsi" w:cs="Courier New"/>
          <w:color w:val="000000"/>
          <w:sz w:val="16"/>
          <w:szCs w:val="16"/>
        </w:rPr>
        <w:t>Comunita'</w:t>
      </w:r>
      <w:proofErr w:type="spellEnd"/>
      <w:r>
        <w:rPr>
          <w:rFonts w:asciiTheme="minorHAnsi" w:hAnsiTheme="minorHAnsi" w:cs="Courier New"/>
          <w:color w:val="000000"/>
          <w:sz w:val="16"/>
          <w:szCs w:val="16"/>
        </w:rPr>
        <w:t xml:space="preserve">  che  incidono sulla </w:t>
      </w:r>
      <w:proofErr w:type="spellStart"/>
      <w:r>
        <w:rPr>
          <w:rFonts w:asciiTheme="minorHAnsi" w:hAnsiTheme="minorHAnsi" w:cs="Courier New"/>
          <w:color w:val="000000"/>
          <w:sz w:val="16"/>
          <w:szCs w:val="16"/>
        </w:rPr>
        <w:t>moralita'</w:t>
      </w:r>
      <w:proofErr w:type="spellEnd"/>
      <w:r>
        <w:rPr>
          <w:rFonts w:asciiTheme="minorHAnsi" w:hAnsiTheme="minorHAnsi" w:cs="Courier New"/>
          <w:color w:val="000000"/>
          <w:sz w:val="16"/>
          <w:szCs w:val="16"/>
        </w:rPr>
        <w:t xml:space="preserve"> professionale; e' comunque  causa  di  esclusione  la condanna, con sentenza passata in giudicato, per uno o </w:t>
      </w:r>
      <w:proofErr w:type="spellStart"/>
      <w:r>
        <w:rPr>
          <w:rFonts w:asciiTheme="minorHAnsi" w:hAnsiTheme="minorHAnsi" w:cs="Courier New"/>
          <w:color w:val="000000"/>
          <w:sz w:val="16"/>
          <w:szCs w:val="16"/>
        </w:rPr>
        <w:t>piu'</w:t>
      </w:r>
      <w:proofErr w:type="spellEnd"/>
      <w:r>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  In  ogni   caso l'esclusione e il divieto operano anche nei  confronti  dei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secondo motivata valutazione della  stazione  appaltante, ha commesso grave  negligenza  o  malafede  nell'esecuzione  delle prestazioni </w:t>
      </w:r>
      <w:r>
        <w:rPr>
          <w:rFonts w:asciiTheme="minorHAnsi" w:hAnsiTheme="minorHAnsi" w:cs="Courier New"/>
          <w:color w:val="000000"/>
          <w:sz w:val="16"/>
          <w:szCs w:val="16"/>
        </w:rPr>
        <w:lastRenderedPageBreak/>
        <w:t xml:space="preserve">affidate dalla stazione appaltante che bandisce la  gara; o che hanno  commesso  un  errore  grave  nell'esercizio  della  loro </w:t>
      </w:r>
      <w:proofErr w:type="spellStart"/>
      <w:r>
        <w:rPr>
          <w:rFonts w:asciiTheme="minorHAnsi" w:hAnsiTheme="minorHAnsi" w:cs="Courier New"/>
          <w:color w:val="000000"/>
          <w:sz w:val="16"/>
          <w:szCs w:val="16"/>
        </w:rPr>
        <w:t>attivita'</w:t>
      </w:r>
      <w:proofErr w:type="spellEnd"/>
      <w:r>
        <w:rPr>
          <w:rFonts w:asciiTheme="minorHAnsi" w:hAnsiTheme="minorHAnsi" w:cs="Courier New"/>
          <w:color w:val="000000"/>
          <w:sz w:val="16"/>
          <w:szCs w:val="16"/>
        </w:rPr>
        <w:t xml:space="preserve">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non presenti la  certificazione  di  cui  all'articolo  17 della legge 12 marzo 1999, n. 68, salvo il disposto del comma 2 dell’art. 38 del TU ovvero 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applicata la sanzione  </w:t>
      </w:r>
      <w:proofErr w:type="spellStart"/>
      <w:r>
        <w:rPr>
          <w:rFonts w:asciiTheme="minorHAnsi" w:hAnsiTheme="minorHAnsi" w:cs="Courier New"/>
          <w:color w:val="000000"/>
          <w:sz w:val="16"/>
          <w:szCs w:val="16"/>
        </w:rPr>
        <w:t>interdittiva</w:t>
      </w:r>
      <w:proofErr w:type="spellEnd"/>
      <w:r>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Pr>
          <w:rFonts w:asciiTheme="minorHAnsi" w:hAnsiTheme="minorHAnsi" w:cs="Courier New"/>
          <w:color w:val="000000"/>
          <w:sz w:val="16"/>
          <w:szCs w:val="16"/>
        </w:rPr>
        <w:t>interdittivi</w:t>
      </w:r>
      <w:proofErr w:type="spellEnd"/>
      <w:r>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di</w:t>
      </w:r>
      <w:proofErr w:type="gramEnd"/>
      <w:r>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giudiziaria,  salvo  che  ricorrano  i  casi  previsti dall'articolo 4, primo comma, della legge 24 novembre 1981,  n.  </w:t>
      </w:r>
      <w:r>
        <w:rPr>
          <w:rFonts w:asciiTheme="minorHAnsi" w:hAnsiTheme="minorHAnsi" w:cs="Courier New"/>
          <w:color w:val="000000"/>
          <w:sz w:val="16"/>
          <w:szCs w:val="16"/>
        </w:rPr>
        <w:lastRenderedPageBreak/>
        <w:t>689. La circostanza di cui al primo periodo deve emergere dagli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Pr>
          <w:rFonts w:asciiTheme="minorHAnsi" w:hAnsiTheme="minorHAnsi" w:cs="Courier New"/>
          <w:color w:val="000000"/>
          <w:sz w:val="16"/>
          <w:szCs w:val="16"/>
        </w:rPr>
        <w:t>generalita'</w:t>
      </w:r>
      <w:proofErr w:type="spellEnd"/>
      <w:r>
        <w:rPr>
          <w:rFonts w:asciiTheme="minorHAnsi" w:hAnsiTheme="minorHAnsi" w:cs="Courier New"/>
          <w:color w:val="000000"/>
          <w:sz w:val="16"/>
          <w:szCs w:val="16"/>
        </w:rPr>
        <w:t xml:space="preserve"> del soggetto  che ha omesso la predetta  denuncia,  dal  procuratore  della  Repubblica procedente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w:t>
      </w:r>
      <w:proofErr w:type="gramStart"/>
      <w:r>
        <w:rPr>
          <w:rStyle w:val="Enfasigrassetto"/>
          <w:rFonts w:asciiTheme="minorHAnsi" w:eastAsiaTheme="majorEastAsia" w:hAnsiTheme="minorHAnsi"/>
          <w:iCs/>
          <w:sz w:val="16"/>
          <w:szCs w:val="16"/>
        </w:rPr>
        <w:t>tenuta</w:t>
      </w:r>
      <w:proofErr w:type="gramEnd"/>
      <w:r>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 xml:space="preserve">Di impegnarsi formalmente </w:t>
      </w:r>
      <w:proofErr w:type="gramStart"/>
      <w:r>
        <w:rPr>
          <w:rFonts w:asciiTheme="minorHAnsi" w:hAnsiTheme="minorHAnsi" w:cs="Courier New"/>
          <w:bCs/>
          <w:iCs/>
          <w:sz w:val="16"/>
          <w:szCs w:val="16"/>
        </w:rPr>
        <w:t>ad</w:t>
      </w:r>
      <w:proofErr w:type="gramEnd"/>
      <w:r>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Pr>
          <w:rFonts w:ascii="Calibri" w:hAnsi="Calibri" w:cs="Times-Bold"/>
          <w:bCs/>
          <w:sz w:val="16"/>
          <w:szCs w:val="16"/>
        </w:rPr>
        <w:t>di</w:t>
      </w:r>
      <w:proofErr w:type="gramEnd"/>
      <w:r>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che</w:t>
      </w:r>
      <w:proofErr w:type="gramEnd"/>
      <w:r>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(indicare</w:t>
      </w:r>
      <w:proofErr w:type="gramEnd"/>
      <w:r>
        <w:rPr>
          <w:rFonts w:asciiTheme="minorHAnsi" w:hAnsiTheme="minorHAnsi" w:cs="Times-Roman"/>
          <w:sz w:val="16"/>
          <w:szCs w:val="16"/>
        </w:rPr>
        <w:t xml:space="preserv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 xml:space="preserve">Nome_____________________ cognome ________________ nato il ______ CF _________________ Potere conferito </w:t>
      </w:r>
      <w:proofErr w:type="gramStart"/>
      <w:r>
        <w:rPr>
          <w:rFonts w:asciiTheme="minorHAnsi" w:hAnsiTheme="minorHAnsi" w:cs="Times-Roman"/>
          <w:sz w:val="16"/>
          <w:szCs w:val="16"/>
        </w:rPr>
        <w:t>_______________________________</w:t>
      </w:r>
      <w:proofErr w:type="gramEnd"/>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 xml:space="preserve">Nome_____________________ cognome ________________ nato il ______ CF _________________ Potere conferito </w:t>
      </w:r>
      <w:proofErr w:type="gramStart"/>
      <w:r>
        <w:rPr>
          <w:rFonts w:asciiTheme="minorHAnsi" w:hAnsiTheme="minorHAnsi" w:cs="Times-Roman"/>
          <w:sz w:val="16"/>
          <w:szCs w:val="16"/>
        </w:rPr>
        <w:t>_______________________________</w:t>
      </w:r>
      <w:proofErr w:type="gramEnd"/>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Calibri" w:hAnsi="Calibri"/>
          <w:sz w:val="16"/>
          <w:szCs w:val="16"/>
        </w:rPr>
      </w:pPr>
      <w:r>
        <w:rPr>
          <w:rFonts w:ascii="Calibri" w:hAnsi="Calibri" w:cs="Times-Bold"/>
          <w:b/>
          <w:bCs/>
          <w:sz w:val="16"/>
          <w:szCs w:val="16"/>
        </w:rPr>
        <w:lastRenderedPageBreak/>
        <w:t xml:space="preserve">N.B. La sottoscrizione della dichiarazione deve essere autenticata. L’autenticazione non è necessaria qualora la dichiarazione sia corredata dalla fotocopia di un valido documento </w:t>
      </w:r>
      <w:proofErr w:type="gramStart"/>
      <w:r>
        <w:rPr>
          <w:rFonts w:ascii="Calibri" w:hAnsi="Calibri" w:cs="Times-Bold"/>
          <w:b/>
          <w:bCs/>
          <w:sz w:val="16"/>
          <w:szCs w:val="16"/>
        </w:rPr>
        <w:t xml:space="preserve">di </w:t>
      </w:r>
      <w:proofErr w:type="gramEnd"/>
      <w:r>
        <w:rPr>
          <w:rFonts w:ascii="Calibri" w:hAnsi="Calibri" w:cs="Times-Bold"/>
          <w:b/>
          <w:bCs/>
          <w:sz w:val="16"/>
          <w:szCs w:val="16"/>
        </w:rPr>
        <w:t>identità del sottoscrittore/i</w:t>
      </w:r>
    </w:p>
    <w:p w:rsidR="00DE66EC" w:rsidRDefault="00DE66EC" w:rsidP="00F614B2">
      <w:pPr>
        <w:autoSpaceDE w:val="0"/>
        <w:autoSpaceDN w:val="0"/>
        <w:adjustRightInd w:val="0"/>
        <w:rPr>
          <w:rFonts w:ascii="Calibri" w:hAnsi="Calibri" w:cs="Times-Roman"/>
          <w:sz w:val="16"/>
          <w:szCs w:val="16"/>
        </w:rPr>
      </w:pPr>
      <w:r>
        <w:rPr>
          <w:rFonts w:ascii="Calibri" w:hAnsi="Calibri" w:cs="Times-Roman"/>
          <w:sz w:val="16"/>
          <w:szCs w:val="16"/>
        </w:rPr>
        <w:t>Luogo e data_______________________</w:t>
      </w:r>
      <w:r w:rsidR="00F614B2">
        <w:rPr>
          <w:rFonts w:ascii="Calibri" w:hAnsi="Calibri" w:cs="Times-Roman"/>
          <w:sz w:val="16"/>
          <w:szCs w:val="16"/>
        </w:rPr>
        <w:t xml:space="preserve"> </w:t>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Pr>
          <w:rFonts w:ascii="Calibri" w:hAnsi="Calibri" w:cs="Times-Roman"/>
          <w:sz w:val="16"/>
          <w:szCs w:val="16"/>
        </w:rPr>
        <w:t>Legale Rappresentante/Mandatario_____________________________</w:t>
      </w:r>
    </w:p>
    <w:p w:rsidR="00DE66EC" w:rsidRDefault="00DE66EC" w:rsidP="00DE66EC">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rPr>
          <w:rFonts w:ascii="Calibri" w:hAnsi="Calibri"/>
          <w:sz w:val="10"/>
          <w:szCs w:val="10"/>
          <w:lang w:eastAsia="en-US"/>
        </w:rPr>
      </w:pPr>
      <w:r>
        <w:rPr>
          <w:rFonts w:ascii="Calibri" w:hAnsi="Calibri"/>
          <w:sz w:val="10"/>
          <w:szCs w:val="10"/>
          <w:lang w:eastAsia="en-US"/>
        </w:rPr>
        <w:t xml:space="preserve">Consapevole di quanto segue ai sensi dell'art. </w:t>
      </w:r>
      <w:proofErr w:type="gramStart"/>
      <w:r>
        <w:rPr>
          <w:rFonts w:ascii="Calibri" w:hAnsi="Calibri"/>
          <w:sz w:val="10"/>
          <w:szCs w:val="10"/>
          <w:lang w:eastAsia="en-US"/>
        </w:rPr>
        <w:t>76</w:t>
      </w:r>
      <w:proofErr w:type="gramEnd"/>
      <w:r>
        <w:rPr>
          <w:rFonts w:ascii="Calibri" w:hAnsi="Calibri"/>
          <w:sz w:val="10"/>
          <w:szCs w:val="10"/>
          <w:lang w:eastAsia="en-US"/>
        </w:rPr>
        <w:t xml:space="preserve"> del D.P.R. 28-12-2000 n. 445 per dichiarazioni false e mendaci, </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b/>
          <w:sz w:val="10"/>
          <w:szCs w:val="10"/>
          <w:lang w:eastAsia="en-US"/>
        </w:rPr>
        <w:t xml:space="preserve">ai sensi dell’art. </w:t>
      </w:r>
      <w:proofErr w:type="gramStart"/>
      <w:r>
        <w:rPr>
          <w:rFonts w:ascii="Calibri" w:hAnsi="Calibri"/>
          <w:b/>
          <w:sz w:val="10"/>
          <w:szCs w:val="10"/>
          <w:lang w:eastAsia="en-US"/>
        </w:rPr>
        <w:t>13</w:t>
      </w:r>
      <w:proofErr w:type="gramEnd"/>
      <w:r>
        <w:rPr>
          <w:rFonts w:ascii="Calibri" w:hAnsi="Calibri"/>
          <w:b/>
          <w:sz w:val="10"/>
          <w:szCs w:val="10"/>
          <w:lang w:eastAsia="en-US"/>
        </w:rPr>
        <w:t xml:space="preserve"> del </w:t>
      </w:r>
      <w:proofErr w:type="spellStart"/>
      <w:r>
        <w:rPr>
          <w:rFonts w:ascii="Calibri" w:hAnsi="Calibri"/>
          <w:b/>
          <w:sz w:val="10"/>
          <w:szCs w:val="10"/>
          <w:lang w:eastAsia="en-US"/>
        </w:rPr>
        <w:t>D.Lgs.</w:t>
      </w:r>
      <w:proofErr w:type="spellEnd"/>
      <w:r>
        <w:rPr>
          <w:rFonts w:ascii="Calibri" w:hAnsi="Calibri"/>
          <w:b/>
          <w:sz w:val="10"/>
          <w:szCs w:val="10"/>
          <w:lang w:eastAsia="en-US"/>
        </w:rPr>
        <w:t xml:space="preserve"> 196/2003 </w:t>
      </w:r>
      <w:r>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Pr>
          <w:rFonts w:ascii="Calibri" w:hAnsi="Calibri"/>
          <w:sz w:val="10"/>
          <w:szCs w:val="10"/>
          <w:lang w:eastAsia="en-US"/>
        </w:rPr>
        <w:t>Magiera</w:t>
      </w:r>
      <w:proofErr w:type="spellEnd"/>
      <w:r>
        <w:rPr>
          <w:rFonts w:ascii="Calibri" w:hAnsi="Calibri"/>
          <w:sz w:val="10"/>
          <w:szCs w:val="10"/>
          <w:lang w:eastAsia="en-US"/>
        </w:rPr>
        <w:t xml:space="preserve"> </w:t>
      </w:r>
      <w:proofErr w:type="spellStart"/>
      <w:r>
        <w:rPr>
          <w:rFonts w:ascii="Calibri" w:hAnsi="Calibri"/>
          <w:sz w:val="10"/>
          <w:szCs w:val="10"/>
          <w:lang w:eastAsia="en-US"/>
        </w:rPr>
        <w:t>Ansaloni</w:t>
      </w:r>
      <w:proofErr w:type="spellEnd"/>
      <w:r>
        <w:rPr>
          <w:rFonts w:ascii="Calibri" w:hAnsi="Calibri"/>
          <w:sz w:val="10"/>
          <w:szCs w:val="10"/>
          <w:lang w:eastAsia="en-US"/>
        </w:rPr>
        <w:t xml:space="preserve">; 6) il responsabile del trattamento è il Direttore Dr.ssa Ivana </w:t>
      </w:r>
      <w:proofErr w:type="spellStart"/>
      <w:r>
        <w:rPr>
          <w:rFonts w:ascii="Calibri" w:hAnsi="Calibri"/>
          <w:sz w:val="10"/>
          <w:szCs w:val="10"/>
          <w:lang w:eastAsia="en-US"/>
        </w:rPr>
        <w:t>Nicolai</w:t>
      </w:r>
      <w:proofErr w:type="spellEnd"/>
      <w:r>
        <w:rPr>
          <w:rFonts w:ascii="Calibri" w:hAnsi="Calibri"/>
          <w:sz w:val="10"/>
          <w:szCs w:val="10"/>
          <w:lang w:eastAsia="en-US"/>
        </w:rPr>
        <w:t>; 7) gli incaricati del trattamento sono tutti gli</w:t>
      </w:r>
      <w:proofErr w:type="gramStart"/>
      <w:r>
        <w:rPr>
          <w:rFonts w:ascii="Calibri" w:hAnsi="Calibri"/>
          <w:sz w:val="10"/>
          <w:szCs w:val="10"/>
          <w:lang w:eastAsia="en-US"/>
        </w:rPr>
        <w:t xml:space="preserve">  </w:t>
      </w:r>
      <w:proofErr w:type="gramEnd"/>
      <w:r>
        <w:rPr>
          <w:rFonts w:ascii="Calibri" w:hAnsi="Calibri"/>
          <w:sz w:val="10"/>
          <w:szCs w:val="10"/>
          <w:lang w:eastAsia="en-US"/>
        </w:rPr>
        <w:t xml:space="preserve">addetti amministrativi impiegati nel procedimento sopra indicato; 8) i diritti dell’interessato sono quelli previsti dall’art. 7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sz w:val="10"/>
          <w:szCs w:val="10"/>
          <w:lang w:eastAsia="en-US"/>
        </w:rPr>
        <w:t>Mi si comunica che il Responsabile del procedimento è il sottoscrittore del presente</w:t>
      </w:r>
      <w:proofErr w:type="gramStart"/>
      <w:r>
        <w:rPr>
          <w:rFonts w:ascii="Calibri" w:hAnsi="Calibri"/>
          <w:sz w:val="10"/>
          <w:szCs w:val="10"/>
          <w:lang w:eastAsia="en-US"/>
        </w:rPr>
        <w:t xml:space="preserve">  </w:t>
      </w:r>
      <w:proofErr w:type="gramEnd"/>
      <w:r>
        <w:rPr>
          <w:rFonts w:ascii="Calibri" w:hAnsi="Calibri"/>
          <w:sz w:val="10"/>
          <w:szCs w:val="10"/>
          <w:lang w:eastAsia="en-US"/>
        </w:rPr>
        <w:t xml:space="preserve">–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Pr>
          <w:rFonts w:ascii="Calibri" w:hAnsi="Calibri"/>
          <w:sz w:val="10"/>
          <w:szCs w:val="10"/>
          <w:lang w:eastAsia="en-US"/>
        </w:rPr>
        <w:t>n°</w:t>
      </w:r>
      <w:proofErr w:type="spellEnd"/>
      <w:r>
        <w:rPr>
          <w:rFonts w:ascii="Calibri" w:hAnsi="Calibri"/>
          <w:sz w:val="10"/>
          <w:szCs w:val="10"/>
          <w:lang w:eastAsia="en-US"/>
        </w:rPr>
        <w:t xml:space="preserve"> 4 – 42010 Rio saliceto, entro 35 giorni dal ricevimento del presente nei casi previsti dall’art. 79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163/2006 </w:t>
      </w: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lastRenderedPageBreak/>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A841E7" w:rsidP="00A841E7">
      <w:pPr>
        <w:pStyle w:val="Intestazione"/>
        <w:tabs>
          <w:tab w:val="num" w:pos="0"/>
          <w:tab w:val="left" w:pos="708"/>
        </w:tabs>
        <w:rPr>
          <w:rFonts w:ascii="Verdana" w:hAnsi="Verdana"/>
          <w:sz w:val="14"/>
          <w:szCs w:val="14"/>
        </w:rPr>
      </w:pP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AF2570" w:rsidRPr="00C77491" w:rsidRDefault="00AF2570" w:rsidP="00AF2570">
      <w:pPr>
        <w:pStyle w:val="Intestazione"/>
        <w:tabs>
          <w:tab w:val="left" w:pos="708"/>
        </w:tabs>
        <w:ind w:left="294"/>
        <w:jc w:val="right"/>
        <w:rPr>
          <w:rFonts w:ascii="Verdana" w:hAnsi="Verdana"/>
          <w:sz w:val="24"/>
          <w:szCs w:val="24"/>
        </w:rPr>
      </w:pPr>
      <w:r>
        <w:rPr>
          <w:rFonts w:ascii="Verdana" w:hAnsi="Verdana"/>
          <w:noProof/>
          <w:sz w:val="24"/>
          <w:szCs w:val="24"/>
        </w:rPr>
        <w:drawing>
          <wp:anchor distT="0" distB="0" distL="114300" distR="114300" simplePos="0" relativeHeight="251667456" behindDoc="1" locked="0" layoutInCell="1" allowOverlap="1">
            <wp:simplePos x="0" y="0"/>
            <wp:positionH relativeFrom="column">
              <wp:posOffset>4395470</wp:posOffset>
            </wp:positionH>
            <wp:positionV relativeFrom="paragraph">
              <wp:posOffset>158115</wp:posOffset>
            </wp:positionV>
            <wp:extent cx="2085340" cy="689610"/>
            <wp:effectExtent l="19050" t="0" r="0" b="0"/>
            <wp:wrapNone/>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5"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r w:rsidRPr="00C77491">
        <w:rPr>
          <w:rFonts w:ascii="Verdana" w:hAnsi="Verdana"/>
          <w:sz w:val="24"/>
          <w:szCs w:val="24"/>
        </w:rPr>
        <w:t xml:space="preserve">Il Committente </w:t>
      </w:r>
    </w:p>
    <w:p w:rsidR="00AF2570" w:rsidRDefault="00AF2570" w:rsidP="00AF2570">
      <w:pPr>
        <w:pStyle w:val="Intestazione"/>
        <w:tabs>
          <w:tab w:val="left" w:pos="708"/>
        </w:tabs>
        <w:ind w:left="294"/>
        <w:jc w:val="right"/>
        <w:rPr>
          <w:rFonts w:ascii="Tahoma" w:hAnsi="Tahoma" w:cs="Tahoma"/>
          <w:sz w:val="12"/>
          <w:szCs w:val="12"/>
        </w:rPr>
      </w:pPr>
      <w:r w:rsidRPr="0035798F">
        <w:rPr>
          <w:rFonts w:ascii="Tahoma" w:hAnsi="Tahoma" w:cs="Tahoma"/>
          <w:sz w:val="12"/>
          <w:szCs w:val="12"/>
        </w:rPr>
        <w:t xml:space="preserve">ai sensi e per gli effetti degli </w:t>
      </w:r>
      <w:hyperlink r:id="rId16" w:anchor="47" w:history="1">
        <w:r w:rsidRPr="0035798F">
          <w:rPr>
            <w:rFonts w:ascii="Tahoma" w:hAnsi="Tahoma" w:cs="Tahoma"/>
            <w:color w:val="0000FF"/>
            <w:sz w:val="12"/>
            <w:szCs w:val="12"/>
            <w:u w:val="single"/>
          </w:rPr>
          <w:t xml:space="preserve">del </w:t>
        </w:r>
        <w:proofErr w:type="spellStart"/>
        <w:r w:rsidRPr="0035798F">
          <w:rPr>
            <w:rFonts w:ascii="Tahoma" w:hAnsi="Tahoma" w:cs="Tahoma"/>
            <w:color w:val="0000FF"/>
            <w:sz w:val="12"/>
            <w:szCs w:val="12"/>
            <w:u w:val="single"/>
          </w:rPr>
          <w:t>d.P.R.</w:t>
        </w:r>
        <w:proofErr w:type="spellEnd"/>
        <w:r w:rsidRPr="0035798F">
          <w:rPr>
            <w:rFonts w:ascii="Tahoma" w:hAnsi="Tahoma" w:cs="Tahoma"/>
            <w:color w:val="0000FF"/>
            <w:sz w:val="12"/>
            <w:szCs w:val="12"/>
            <w:u w:val="single"/>
          </w:rPr>
          <w:t xml:space="preserve">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AF2570" w:rsidRDefault="00AF2570" w:rsidP="00AF2570">
      <w:pPr>
        <w:pStyle w:val="Intestazione"/>
        <w:tabs>
          <w:tab w:val="left" w:pos="708"/>
        </w:tabs>
        <w:ind w:left="294"/>
        <w:jc w:val="right"/>
        <w:rPr>
          <w:rFonts w:ascii="Tahoma" w:hAnsi="Tahoma" w:cs="Tahoma"/>
          <w:sz w:val="12"/>
          <w:szCs w:val="12"/>
        </w:rPr>
      </w:pPr>
      <w:proofErr w:type="gramStart"/>
      <w:r>
        <w:rPr>
          <w:rFonts w:ascii="Tahoma" w:hAnsi="Tahoma" w:cs="Tahoma"/>
          <w:sz w:val="12"/>
          <w:szCs w:val="12"/>
        </w:rPr>
        <w:t>d</w:t>
      </w:r>
      <w:r w:rsidRPr="0035798F">
        <w:rPr>
          <w:rFonts w:ascii="Tahoma" w:hAnsi="Tahoma" w:cs="Tahoma"/>
          <w:sz w:val="12"/>
          <w:szCs w:val="12"/>
        </w:rPr>
        <w:t>isposizioni</w:t>
      </w:r>
      <w:proofErr w:type="gramEnd"/>
      <w:r w:rsidRPr="0035798F">
        <w:rPr>
          <w:rFonts w:ascii="Tahoma" w:hAnsi="Tahoma" w:cs="Tahoma"/>
          <w:sz w:val="12"/>
          <w:szCs w:val="12"/>
        </w:rPr>
        <w:t xml:space="preserve"> contenute nel comma 3</w:t>
      </w:r>
      <w:r>
        <w:rPr>
          <w:rFonts w:ascii="Tahoma" w:hAnsi="Tahoma" w:cs="Tahoma"/>
          <w:sz w:val="12"/>
          <w:szCs w:val="12"/>
        </w:rPr>
        <w:t xml:space="preserve"> art. 26 della L. 488/1999 e art. 1 c 450 L 296/2006 </w:t>
      </w:r>
    </w:p>
    <w:p w:rsidR="0029732F" w:rsidRDefault="00AF2570" w:rsidP="00AF2570">
      <w:pPr>
        <w:pStyle w:val="Titolo"/>
        <w:jc w:val="right"/>
        <w:rPr>
          <w:sz w:val="24"/>
        </w:rPr>
      </w:pPr>
      <w:r>
        <w:rPr>
          <w:rFonts w:ascii="Tahoma" w:hAnsi="Tahoma" w:cs="Tahoma"/>
          <w:sz w:val="12"/>
          <w:szCs w:val="12"/>
        </w:rPr>
        <w:t>Per quanto applicabili al presente documento</w:t>
      </w: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7"/>
      <w:footerReference w:type="default" r:id="rId18"/>
      <w:footerReference w:type="first" r:id="rId19"/>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9A" w:rsidRDefault="007B1C9A">
      <w:r>
        <w:separator/>
      </w:r>
    </w:p>
  </w:endnote>
  <w:endnote w:type="continuationSeparator" w:id="0">
    <w:p w:rsidR="007B1C9A" w:rsidRDefault="007B1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613"/>
      <w:docPartObj>
        <w:docPartGallery w:val="Page Numbers (Bottom of Page)"/>
        <w:docPartUnique/>
      </w:docPartObj>
    </w:sdtPr>
    <w:sdtContent>
      <w:p w:rsidR="007B1C9A" w:rsidRDefault="00901E01" w:rsidP="00A01FF2">
        <w:pPr>
          <w:pStyle w:val="Pidipagina"/>
          <w:jc w:val="right"/>
        </w:pPr>
        <w:fldSimple w:instr=" PAGE   \* MERGEFORMAT ">
          <w:r w:rsidR="00C63D0C">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7B1C9A" w:rsidRDefault="00901E01" w:rsidP="00A01FF2">
        <w:pPr>
          <w:pStyle w:val="Pidipagina"/>
          <w:jc w:val="right"/>
        </w:pPr>
        <w:fldSimple w:instr=" PAGE   \* MERGEFORMAT ">
          <w:r w:rsidR="00C63D0C">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9A" w:rsidRDefault="00901E01">
    <w:pPr>
      <w:pStyle w:val="Pidipagina"/>
      <w:framePr w:wrap="around" w:vAnchor="text" w:hAnchor="margin" w:xAlign="center" w:y="1"/>
      <w:rPr>
        <w:rStyle w:val="Numeropagina"/>
      </w:rPr>
    </w:pPr>
    <w:r>
      <w:rPr>
        <w:rStyle w:val="Numeropagina"/>
      </w:rPr>
      <w:fldChar w:fldCharType="begin"/>
    </w:r>
    <w:r w:rsidR="007B1C9A">
      <w:rPr>
        <w:rStyle w:val="Numeropagina"/>
      </w:rPr>
      <w:instrText xml:space="preserve">PAGE  </w:instrText>
    </w:r>
    <w:r>
      <w:rPr>
        <w:rStyle w:val="Numeropagina"/>
      </w:rPr>
      <w:fldChar w:fldCharType="end"/>
    </w:r>
  </w:p>
  <w:p w:rsidR="007B1C9A" w:rsidRDefault="007B1C9A">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9A" w:rsidRDefault="007B1C9A">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901E01">
      <w:rPr>
        <w:rStyle w:val="Numeropagina"/>
        <w:rFonts w:ascii="Arial" w:hAnsi="Arial" w:cs="Arial"/>
        <w:sz w:val="18"/>
      </w:rPr>
      <w:fldChar w:fldCharType="begin"/>
    </w:r>
    <w:r>
      <w:rPr>
        <w:rStyle w:val="Numeropagina"/>
        <w:rFonts w:ascii="Arial" w:hAnsi="Arial" w:cs="Arial"/>
        <w:sz w:val="18"/>
      </w:rPr>
      <w:instrText xml:space="preserve">PAGE  </w:instrText>
    </w:r>
    <w:r w:rsidR="00901E01">
      <w:rPr>
        <w:rStyle w:val="Numeropagina"/>
        <w:rFonts w:ascii="Arial" w:hAnsi="Arial" w:cs="Arial"/>
        <w:sz w:val="18"/>
      </w:rPr>
      <w:fldChar w:fldCharType="separate"/>
    </w:r>
    <w:r w:rsidR="00C63D0C">
      <w:rPr>
        <w:rStyle w:val="Numeropagina"/>
        <w:rFonts w:ascii="Arial" w:hAnsi="Arial" w:cs="Arial"/>
        <w:noProof/>
        <w:sz w:val="18"/>
      </w:rPr>
      <w:t>5</w:t>
    </w:r>
    <w:r w:rsidR="00901E01">
      <w:rPr>
        <w:rStyle w:val="Numeropagina"/>
        <w:rFonts w:ascii="Arial" w:hAnsi="Arial" w:cs="Arial"/>
        <w:sz w:val="18"/>
      </w:rPr>
      <w:fldChar w:fldCharType="end"/>
    </w:r>
    <w:r>
      <w:rPr>
        <w:rStyle w:val="Numeropagina"/>
        <w:rFonts w:ascii="Arial" w:hAnsi="Arial" w:cs="Arial"/>
        <w:sz w:val="18"/>
      </w:rPr>
      <w:t xml:space="preserve"> di </w:t>
    </w:r>
    <w:r w:rsidR="00901E01">
      <w:rPr>
        <w:rStyle w:val="Numeropagina"/>
        <w:rFonts w:ascii="Arial" w:hAnsi="Arial" w:cs="Arial"/>
        <w:sz w:val="18"/>
      </w:rPr>
      <w:fldChar w:fldCharType="begin"/>
    </w:r>
    <w:r>
      <w:rPr>
        <w:rStyle w:val="Numeropagina"/>
        <w:rFonts w:ascii="Arial" w:hAnsi="Arial" w:cs="Arial"/>
        <w:sz w:val="18"/>
      </w:rPr>
      <w:instrText xml:space="preserve"> NUMPAGES </w:instrText>
    </w:r>
    <w:r w:rsidR="00901E01">
      <w:rPr>
        <w:rStyle w:val="Numeropagina"/>
        <w:rFonts w:ascii="Arial" w:hAnsi="Arial" w:cs="Arial"/>
        <w:sz w:val="18"/>
      </w:rPr>
      <w:fldChar w:fldCharType="separate"/>
    </w:r>
    <w:r w:rsidR="00C63D0C">
      <w:rPr>
        <w:rStyle w:val="Numeropagina"/>
        <w:rFonts w:ascii="Arial" w:hAnsi="Arial" w:cs="Arial"/>
        <w:noProof/>
        <w:sz w:val="18"/>
      </w:rPr>
      <w:t>5</w:t>
    </w:r>
    <w:r w:rsidR="00901E01">
      <w:rPr>
        <w:rStyle w:val="Numeropagina"/>
        <w:rFonts w:ascii="Arial" w:hAnsi="Arial" w:cs="Arial"/>
        <w:sz w:val="18"/>
      </w:rPr>
      <w:fldChar w:fldCharType="end"/>
    </w:r>
  </w:p>
  <w:p w:rsidR="007B1C9A" w:rsidRDefault="007B1C9A">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9A" w:rsidRDefault="007B1C9A">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901E01">
      <w:rPr>
        <w:rStyle w:val="Numeropagina"/>
        <w:rFonts w:ascii="Arial" w:hAnsi="Arial" w:cs="Arial"/>
        <w:sz w:val="18"/>
      </w:rPr>
      <w:fldChar w:fldCharType="begin"/>
    </w:r>
    <w:r>
      <w:rPr>
        <w:rStyle w:val="Numeropagina"/>
        <w:rFonts w:ascii="Arial" w:hAnsi="Arial" w:cs="Arial"/>
        <w:sz w:val="18"/>
      </w:rPr>
      <w:instrText xml:space="preserve">PAGE  </w:instrText>
    </w:r>
    <w:r w:rsidR="00901E01">
      <w:rPr>
        <w:rStyle w:val="Numeropagina"/>
        <w:rFonts w:ascii="Arial" w:hAnsi="Arial" w:cs="Arial"/>
        <w:sz w:val="18"/>
      </w:rPr>
      <w:fldChar w:fldCharType="separate"/>
    </w:r>
    <w:r>
      <w:rPr>
        <w:rStyle w:val="Numeropagina"/>
        <w:rFonts w:ascii="Arial" w:hAnsi="Arial" w:cs="Arial"/>
        <w:noProof/>
        <w:sz w:val="18"/>
      </w:rPr>
      <w:t>5</w:t>
    </w:r>
    <w:r w:rsidR="00901E01">
      <w:rPr>
        <w:rStyle w:val="Numeropagina"/>
        <w:rFonts w:ascii="Arial" w:hAnsi="Arial" w:cs="Arial"/>
        <w:sz w:val="18"/>
      </w:rPr>
      <w:fldChar w:fldCharType="end"/>
    </w:r>
    <w:r>
      <w:rPr>
        <w:rStyle w:val="Numeropagina"/>
        <w:rFonts w:ascii="Arial" w:hAnsi="Arial" w:cs="Arial"/>
        <w:sz w:val="18"/>
      </w:rPr>
      <w:t xml:space="preserve"> di </w:t>
    </w:r>
    <w:r w:rsidR="00901E01">
      <w:rPr>
        <w:rStyle w:val="Numeropagina"/>
        <w:rFonts w:ascii="Arial" w:hAnsi="Arial" w:cs="Arial"/>
        <w:sz w:val="18"/>
      </w:rPr>
      <w:fldChar w:fldCharType="begin"/>
    </w:r>
    <w:r>
      <w:rPr>
        <w:rStyle w:val="Numeropagina"/>
        <w:rFonts w:ascii="Arial" w:hAnsi="Arial" w:cs="Arial"/>
        <w:sz w:val="18"/>
      </w:rPr>
      <w:instrText xml:space="preserve"> NUMPAGES </w:instrText>
    </w:r>
    <w:r w:rsidR="00901E01">
      <w:rPr>
        <w:rStyle w:val="Numeropagina"/>
        <w:rFonts w:ascii="Arial" w:hAnsi="Arial" w:cs="Arial"/>
        <w:sz w:val="18"/>
      </w:rPr>
      <w:fldChar w:fldCharType="separate"/>
    </w:r>
    <w:r w:rsidR="00763608">
      <w:rPr>
        <w:rStyle w:val="Numeropagina"/>
        <w:rFonts w:ascii="Arial" w:hAnsi="Arial" w:cs="Arial"/>
        <w:noProof/>
        <w:sz w:val="18"/>
      </w:rPr>
      <w:t>5</w:t>
    </w:r>
    <w:r w:rsidR="00901E01">
      <w:rPr>
        <w:rStyle w:val="Numeropagina"/>
        <w:rFonts w:ascii="Arial" w:hAnsi="Arial" w:cs="Arial"/>
        <w:sz w:val="18"/>
      </w:rPr>
      <w:fldChar w:fldCharType="end"/>
    </w:r>
  </w:p>
  <w:p w:rsidR="007B1C9A" w:rsidRDefault="007B1C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9A" w:rsidRDefault="007B1C9A">
      <w:r>
        <w:separator/>
      </w:r>
    </w:p>
  </w:footnote>
  <w:footnote w:type="continuationSeparator" w:id="0">
    <w:p w:rsidR="007B1C9A" w:rsidRDefault="007B1C9A">
      <w:r>
        <w:continuationSeparator/>
      </w:r>
    </w:p>
  </w:footnote>
  <w:footnote w:id="1">
    <w:p w:rsidR="007B1C9A" w:rsidRDefault="007B1C9A"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9A" w:rsidRPr="00945287" w:rsidRDefault="007B1C9A"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1"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7B1C9A" w:rsidRPr="00945287" w:rsidRDefault="007B1C9A"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7B1C9A" w:rsidRPr="009D66C2" w:rsidRDefault="007B1C9A"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9A" w:rsidRPr="00945287" w:rsidRDefault="007B1C9A"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7B1C9A" w:rsidRPr="00945287" w:rsidRDefault="007B1C9A"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7B1C9A" w:rsidRPr="009D66C2" w:rsidRDefault="007B1C9A"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563"/>
    <w:multiLevelType w:val="hybridMultilevel"/>
    <w:tmpl w:val="0ED2CD82"/>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2861DD"/>
    <w:multiLevelType w:val="hybridMultilevel"/>
    <w:tmpl w:val="69A68C54"/>
    <w:lvl w:ilvl="0" w:tplc="0410000B">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5DA7EB2"/>
    <w:multiLevelType w:val="hybridMultilevel"/>
    <w:tmpl w:val="AC106182"/>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9760CF"/>
    <w:multiLevelType w:val="hybridMultilevel"/>
    <w:tmpl w:val="773818F2"/>
    <w:lvl w:ilvl="0" w:tplc="19F8A2F6">
      <w:start w:val="1"/>
      <w:numFmt w:val="ordinal"/>
      <w:lvlText w:val="%1."/>
      <w:lvlJc w:val="right"/>
      <w:pPr>
        <w:ind w:left="1146" w:hanging="360"/>
      </w:pPr>
      <w:rPr>
        <w:rFont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7">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D66699"/>
    <w:multiLevelType w:val="hybridMultilevel"/>
    <w:tmpl w:val="8D5A3B1C"/>
    <w:lvl w:ilvl="0" w:tplc="FFAAAA2E">
      <w:start w:val="1"/>
      <w:numFmt w:val="bullet"/>
      <w:lvlText w:val=""/>
      <w:lvlJc w:val="left"/>
      <w:pPr>
        <w:ind w:left="1494" w:hanging="360"/>
      </w:pPr>
      <w:rPr>
        <w:rFonts w:ascii="Symbol" w:hAnsi="Symbol" w:hint="default"/>
        <w:sz w:val="22"/>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6">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DC958DC"/>
    <w:multiLevelType w:val="hybridMultilevel"/>
    <w:tmpl w:val="5FCC9200"/>
    <w:lvl w:ilvl="0" w:tplc="34EC992A">
      <w:start w:val="1"/>
      <w:numFmt w:val="bullet"/>
      <w:lvlText w:val="o"/>
      <w:lvlJc w:val="left"/>
      <w:pPr>
        <w:ind w:left="1713" w:hanging="360"/>
      </w:pPr>
      <w:rPr>
        <w:rFonts w:ascii="Courier New" w:hAnsi="Courier New" w:hint="default"/>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3">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6">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862335"/>
    <w:multiLevelType w:val="hybridMultilevel"/>
    <w:tmpl w:val="B8CAD31C"/>
    <w:lvl w:ilvl="0" w:tplc="04100013">
      <w:start w:val="1"/>
      <w:numFmt w:val="upperRoman"/>
      <w:lvlText w:val="%1."/>
      <w:lvlJc w:val="righ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6AC83FFB"/>
    <w:multiLevelType w:val="hybridMultilevel"/>
    <w:tmpl w:val="97840F6C"/>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726C7B14"/>
    <w:multiLevelType w:val="hybridMultilevel"/>
    <w:tmpl w:val="172EBC42"/>
    <w:lvl w:ilvl="0" w:tplc="34EC992A">
      <w:start w:val="1"/>
      <w:numFmt w:val="bullet"/>
      <w:lvlText w:val="o"/>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7C0E6A89"/>
    <w:multiLevelType w:val="hybridMultilevel"/>
    <w:tmpl w:val="C26C5538"/>
    <w:lvl w:ilvl="0" w:tplc="9D7AE20E">
      <w:start w:val="1"/>
      <w:numFmt w:val="decimal"/>
      <w:lvlText w:val="%1."/>
      <w:lvlJc w:val="left"/>
      <w:pPr>
        <w:tabs>
          <w:tab w:val="num" w:pos="360"/>
        </w:tabs>
        <w:ind w:left="360" w:hanging="360"/>
      </w:pPr>
    </w:lvl>
    <w:lvl w:ilvl="1" w:tplc="A36A9348">
      <w:start w:val="1"/>
      <w:numFmt w:val="bullet"/>
      <w:lvlText w:val="o"/>
      <w:lvlJc w:val="left"/>
      <w:pPr>
        <w:tabs>
          <w:tab w:val="num" w:pos="502"/>
        </w:tabs>
        <w:ind w:left="502"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nsid w:val="7C9D667C"/>
    <w:multiLevelType w:val="hybridMultilevel"/>
    <w:tmpl w:val="D82460C8"/>
    <w:lvl w:ilvl="0" w:tplc="0410000F">
      <w:start w:val="1"/>
      <w:numFmt w:val="decimal"/>
      <w:lvlText w:val="%1."/>
      <w:lvlJc w:val="left"/>
      <w:pPr>
        <w:ind w:left="720" w:hanging="360"/>
      </w:pPr>
      <w:rPr>
        <w:rFonts w:hint="default"/>
      </w:rPr>
    </w:lvl>
    <w:lvl w:ilvl="1" w:tplc="34EC992A">
      <w:start w:val="1"/>
      <w:numFmt w:val="bullet"/>
      <w:lvlText w:val="o"/>
      <w:lvlJc w:val="left"/>
      <w:pPr>
        <w:ind w:left="1440" w:hanging="360"/>
      </w:pPr>
      <w:rPr>
        <w:rFonts w:ascii="Courier New" w:hAnsi="Courier New" w:hint="default"/>
        <w:sz w:val="2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25"/>
  </w:num>
  <w:num w:numId="11">
    <w:abstractNumId w:val="10"/>
  </w:num>
  <w:num w:numId="12">
    <w:abstractNumId w:val="3"/>
  </w:num>
  <w:num w:numId="13">
    <w:abstractNumId w:val="7"/>
  </w:num>
  <w:num w:numId="14">
    <w:abstractNumId w:val="19"/>
  </w:num>
  <w:num w:numId="15">
    <w:abstractNumId w:val="16"/>
  </w:num>
  <w:num w:numId="16">
    <w:abstractNumId w:val="37"/>
  </w:num>
  <w:num w:numId="17">
    <w:abstractNumId w:val="29"/>
  </w:num>
  <w:num w:numId="18">
    <w:abstractNumId w:val="18"/>
  </w:num>
  <w:num w:numId="19">
    <w:abstractNumId w:val="34"/>
  </w:num>
  <w:num w:numId="20">
    <w:abstractNumId w:val="15"/>
  </w:num>
  <w:num w:numId="21">
    <w:abstractNumId w:val="30"/>
  </w:num>
  <w:num w:numId="22">
    <w:abstractNumId w:val="1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2"/>
  </w:num>
  <w:num w:numId="34">
    <w:abstractNumId w:val="2"/>
  </w:num>
  <w:num w:numId="35">
    <w:abstractNumId w:val="0"/>
  </w:num>
  <w:num w:numId="36">
    <w:abstractNumId w:val="35"/>
  </w:num>
  <w:num w:numId="37">
    <w:abstractNumId w:val="33"/>
  </w:num>
  <w:num w:numId="38">
    <w:abstractNumId w:val="4"/>
  </w:num>
  <w:num w:numId="39">
    <w:abstractNumId w:val="31"/>
  </w:num>
  <w:num w:numId="40">
    <w:abstractNumId w:val="5"/>
  </w:num>
  <w:num w:numId="41">
    <w:abstractNumId w:val="22"/>
  </w:num>
  <w:num w:numId="42">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29025">
      <o:colormenu v:ext="edit" fillcolor="none" strokecolor="none [3213]"/>
    </o:shapedefaults>
  </w:hdrShapeDefaults>
  <w:footnotePr>
    <w:footnote w:id="-1"/>
    <w:footnote w:id="0"/>
  </w:footnotePr>
  <w:endnotePr>
    <w:endnote w:id="-1"/>
    <w:endnote w:id="0"/>
  </w:endnotePr>
  <w:compat/>
  <w:rsids>
    <w:rsidRoot w:val="000A56EA"/>
    <w:rsid w:val="00010021"/>
    <w:rsid w:val="00010DAC"/>
    <w:rsid w:val="0001390F"/>
    <w:rsid w:val="00014E2E"/>
    <w:rsid w:val="000229A2"/>
    <w:rsid w:val="00023064"/>
    <w:rsid w:val="00025833"/>
    <w:rsid w:val="000258A5"/>
    <w:rsid w:val="000322B9"/>
    <w:rsid w:val="00032AB4"/>
    <w:rsid w:val="00045428"/>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45CE"/>
    <w:rsid w:val="000B72D2"/>
    <w:rsid w:val="000C1D2A"/>
    <w:rsid w:val="000C6121"/>
    <w:rsid w:val="000D0A8B"/>
    <w:rsid w:val="000D581E"/>
    <w:rsid w:val="000E3935"/>
    <w:rsid w:val="000F247B"/>
    <w:rsid w:val="00100EC5"/>
    <w:rsid w:val="00105251"/>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F3547"/>
    <w:rsid w:val="001F45E4"/>
    <w:rsid w:val="001F58D6"/>
    <w:rsid w:val="002039C4"/>
    <w:rsid w:val="00206B35"/>
    <w:rsid w:val="002122A1"/>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80D4F"/>
    <w:rsid w:val="0028237E"/>
    <w:rsid w:val="002908CF"/>
    <w:rsid w:val="0029177D"/>
    <w:rsid w:val="00294486"/>
    <w:rsid w:val="0029732F"/>
    <w:rsid w:val="00297364"/>
    <w:rsid w:val="002A14C3"/>
    <w:rsid w:val="002A3433"/>
    <w:rsid w:val="002A5BF1"/>
    <w:rsid w:val="002B0F74"/>
    <w:rsid w:val="002B7D03"/>
    <w:rsid w:val="002C2734"/>
    <w:rsid w:val="002C6F7C"/>
    <w:rsid w:val="002D1175"/>
    <w:rsid w:val="002D6087"/>
    <w:rsid w:val="002D7726"/>
    <w:rsid w:val="002E1E78"/>
    <w:rsid w:val="002E31BC"/>
    <w:rsid w:val="002E70F0"/>
    <w:rsid w:val="00304249"/>
    <w:rsid w:val="00310515"/>
    <w:rsid w:val="00315340"/>
    <w:rsid w:val="00325C46"/>
    <w:rsid w:val="00337BD8"/>
    <w:rsid w:val="00344DFE"/>
    <w:rsid w:val="00345B30"/>
    <w:rsid w:val="0034651C"/>
    <w:rsid w:val="00347672"/>
    <w:rsid w:val="003559A7"/>
    <w:rsid w:val="00357018"/>
    <w:rsid w:val="00360427"/>
    <w:rsid w:val="00361C2F"/>
    <w:rsid w:val="00362AD0"/>
    <w:rsid w:val="00364530"/>
    <w:rsid w:val="00364BBB"/>
    <w:rsid w:val="00367638"/>
    <w:rsid w:val="00367DBC"/>
    <w:rsid w:val="00371A42"/>
    <w:rsid w:val="003738BA"/>
    <w:rsid w:val="00373AB5"/>
    <w:rsid w:val="00374D2A"/>
    <w:rsid w:val="00383C86"/>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4614"/>
    <w:rsid w:val="003D76CF"/>
    <w:rsid w:val="003E2FC0"/>
    <w:rsid w:val="003E55BC"/>
    <w:rsid w:val="003E65E0"/>
    <w:rsid w:val="003F2981"/>
    <w:rsid w:val="003F3559"/>
    <w:rsid w:val="003F46F9"/>
    <w:rsid w:val="004011DE"/>
    <w:rsid w:val="0040204E"/>
    <w:rsid w:val="0040270B"/>
    <w:rsid w:val="004061CC"/>
    <w:rsid w:val="00406864"/>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7749C"/>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3FBC"/>
    <w:rsid w:val="00505566"/>
    <w:rsid w:val="00507E72"/>
    <w:rsid w:val="00510A47"/>
    <w:rsid w:val="00511142"/>
    <w:rsid w:val="00515AC1"/>
    <w:rsid w:val="005162A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2779"/>
    <w:rsid w:val="005B0230"/>
    <w:rsid w:val="005B27EE"/>
    <w:rsid w:val="005B727A"/>
    <w:rsid w:val="005C2C88"/>
    <w:rsid w:val="005C336C"/>
    <w:rsid w:val="005C4649"/>
    <w:rsid w:val="005C6379"/>
    <w:rsid w:val="005D0FF1"/>
    <w:rsid w:val="005D1ADF"/>
    <w:rsid w:val="005E1EE9"/>
    <w:rsid w:val="005E29EE"/>
    <w:rsid w:val="005E540A"/>
    <w:rsid w:val="005E60E9"/>
    <w:rsid w:val="005F39CC"/>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4E0F"/>
    <w:rsid w:val="007266F3"/>
    <w:rsid w:val="00727B27"/>
    <w:rsid w:val="007337DD"/>
    <w:rsid w:val="00750BCB"/>
    <w:rsid w:val="007517F0"/>
    <w:rsid w:val="00751E0B"/>
    <w:rsid w:val="0076083C"/>
    <w:rsid w:val="00763608"/>
    <w:rsid w:val="00770358"/>
    <w:rsid w:val="007744E7"/>
    <w:rsid w:val="00774969"/>
    <w:rsid w:val="00776ECE"/>
    <w:rsid w:val="0078263A"/>
    <w:rsid w:val="00783A63"/>
    <w:rsid w:val="00792025"/>
    <w:rsid w:val="00792EB3"/>
    <w:rsid w:val="007A0192"/>
    <w:rsid w:val="007A2103"/>
    <w:rsid w:val="007A3E11"/>
    <w:rsid w:val="007A49EF"/>
    <w:rsid w:val="007B1C9A"/>
    <w:rsid w:val="007B2A65"/>
    <w:rsid w:val="007B2BEA"/>
    <w:rsid w:val="007B48FA"/>
    <w:rsid w:val="007C01F4"/>
    <w:rsid w:val="007C23CF"/>
    <w:rsid w:val="007C336C"/>
    <w:rsid w:val="007D356F"/>
    <w:rsid w:val="007D4A2D"/>
    <w:rsid w:val="007E3CBE"/>
    <w:rsid w:val="007E7D12"/>
    <w:rsid w:val="007F16B3"/>
    <w:rsid w:val="0080131B"/>
    <w:rsid w:val="00801905"/>
    <w:rsid w:val="0080302D"/>
    <w:rsid w:val="0080458F"/>
    <w:rsid w:val="00812547"/>
    <w:rsid w:val="008132DF"/>
    <w:rsid w:val="00821A59"/>
    <w:rsid w:val="00830825"/>
    <w:rsid w:val="00832CB8"/>
    <w:rsid w:val="008425A3"/>
    <w:rsid w:val="00842915"/>
    <w:rsid w:val="00842E7B"/>
    <w:rsid w:val="00843906"/>
    <w:rsid w:val="0085404A"/>
    <w:rsid w:val="00862991"/>
    <w:rsid w:val="00863294"/>
    <w:rsid w:val="008724B2"/>
    <w:rsid w:val="00874FE5"/>
    <w:rsid w:val="008800EE"/>
    <w:rsid w:val="00885B79"/>
    <w:rsid w:val="0088619B"/>
    <w:rsid w:val="00892823"/>
    <w:rsid w:val="008930CC"/>
    <w:rsid w:val="00894BB6"/>
    <w:rsid w:val="00895B67"/>
    <w:rsid w:val="008962AE"/>
    <w:rsid w:val="00896A95"/>
    <w:rsid w:val="008B36A5"/>
    <w:rsid w:val="008C1E0B"/>
    <w:rsid w:val="008C3376"/>
    <w:rsid w:val="008C3975"/>
    <w:rsid w:val="008C3DDF"/>
    <w:rsid w:val="008C5527"/>
    <w:rsid w:val="008D0102"/>
    <w:rsid w:val="008D2B63"/>
    <w:rsid w:val="008E0D31"/>
    <w:rsid w:val="008E1DB8"/>
    <w:rsid w:val="008E65B1"/>
    <w:rsid w:val="008E7B09"/>
    <w:rsid w:val="008F47B5"/>
    <w:rsid w:val="008F6A1E"/>
    <w:rsid w:val="008F6EFC"/>
    <w:rsid w:val="00900023"/>
    <w:rsid w:val="00901E01"/>
    <w:rsid w:val="00911225"/>
    <w:rsid w:val="00914F5A"/>
    <w:rsid w:val="009229E8"/>
    <w:rsid w:val="00922DC2"/>
    <w:rsid w:val="0092658D"/>
    <w:rsid w:val="00927251"/>
    <w:rsid w:val="00930065"/>
    <w:rsid w:val="00932006"/>
    <w:rsid w:val="009328AE"/>
    <w:rsid w:val="00942D70"/>
    <w:rsid w:val="00945287"/>
    <w:rsid w:val="0094765E"/>
    <w:rsid w:val="00950A3C"/>
    <w:rsid w:val="009564F1"/>
    <w:rsid w:val="00961FAE"/>
    <w:rsid w:val="00962610"/>
    <w:rsid w:val="00965D9B"/>
    <w:rsid w:val="00971E40"/>
    <w:rsid w:val="00974977"/>
    <w:rsid w:val="009800D1"/>
    <w:rsid w:val="0098056E"/>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17BB9"/>
    <w:rsid w:val="00A20B9B"/>
    <w:rsid w:val="00A20DD0"/>
    <w:rsid w:val="00A21D0A"/>
    <w:rsid w:val="00A26173"/>
    <w:rsid w:val="00A310D3"/>
    <w:rsid w:val="00A358CB"/>
    <w:rsid w:val="00A42111"/>
    <w:rsid w:val="00A44CFD"/>
    <w:rsid w:val="00A456F9"/>
    <w:rsid w:val="00A52EEC"/>
    <w:rsid w:val="00A55648"/>
    <w:rsid w:val="00A62E74"/>
    <w:rsid w:val="00A6612F"/>
    <w:rsid w:val="00A7108F"/>
    <w:rsid w:val="00A722A4"/>
    <w:rsid w:val="00A761E7"/>
    <w:rsid w:val="00A80220"/>
    <w:rsid w:val="00A8114E"/>
    <w:rsid w:val="00A841E7"/>
    <w:rsid w:val="00A926F7"/>
    <w:rsid w:val="00A94067"/>
    <w:rsid w:val="00A945B4"/>
    <w:rsid w:val="00A96CB7"/>
    <w:rsid w:val="00A97A1B"/>
    <w:rsid w:val="00AA401B"/>
    <w:rsid w:val="00AC13DF"/>
    <w:rsid w:val="00AC15C1"/>
    <w:rsid w:val="00AC15C9"/>
    <w:rsid w:val="00AC184C"/>
    <w:rsid w:val="00AC276D"/>
    <w:rsid w:val="00AD08E8"/>
    <w:rsid w:val="00AD1AE0"/>
    <w:rsid w:val="00AD226F"/>
    <w:rsid w:val="00AD3357"/>
    <w:rsid w:val="00AE04C9"/>
    <w:rsid w:val="00AE2F4A"/>
    <w:rsid w:val="00AE5DF2"/>
    <w:rsid w:val="00AF176F"/>
    <w:rsid w:val="00AF2570"/>
    <w:rsid w:val="00B04E0C"/>
    <w:rsid w:val="00B132C4"/>
    <w:rsid w:val="00B1538A"/>
    <w:rsid w:val="00B17F08"/>
    <w:rsid w:val="00B21308"/>
    <w:rsid w:val="00B23EA9"/>
    <w:rsid w:val="00B36EED"/>
    <w:rsid w:val="00B37A4F"/>
    <w:rsid w:val="00B52280"/>
    <w:rsid w:val="00B53AC4"/>
    <w:rsid w:val="00B60091"/>
    <w:rsid w:val="00B67426"/>
    <w:rsid w:val="00B7059D"/>
    <w:rsid w:val="00B85C4F"/>
    <w:rsid w:val="00B85CE8"/>
    <w:rsid w:val="00B86597"/>
    <w:rsid w:val="00B91554"/>
    <w:rsid w:val="00B93946"/>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384C"/>
    <w:rsid w:val="00C04286"/>
    <w:rsid w:val="00C05E24"/>
    <w:rsid w:val="00C06A0C"/>
    <w:rsid w:val="00C06E56"/>
    <w:rsid w:val="00C10133"/>
    <w:rsid w:val="00C10FFB"/>
    <w:rsid w:val="00C12E42"/>
    <w:rsid w:val="00C14E27"/>
    <w:rsid w:val="00C208DB"/>
    <w:rsid w:val="00C20D42"/>
    <w:rsid w:val="00C24CCD"/>
    <w:rsid w:val="00C30557"/>
    <w:rsid w:val="00C31696"/>
    <w:rsid w:val="00C317F8"/>
    <w:rsid w:val="00C323E4"/>
    <w:rsid w:val="00C35F3D"/>
    <w:rsid w:val="00C368A1"/>
    <w:rsid w:val="00C402DA"/>
    <w:rsid w:val="00C4584B"/>
    <w:rsid w:val="00C50378"/>
    <w:rsid w:val="00C506A4"/>
    <w:rsid w:val="00C5492D"/>
    <w:rsid w:val="00C54961"/>
    <w:rsid w:val="00C54E00"/>
    <w:rsid w:val="00C5565C"/>
    <w:rsid w:val="00C63D0C"/>
    <w:rsid w:val="00C74E88"/>
    <w:rsid w:val="00C77491"/>
    <w:rsid w:val="00C90D06"/>
    <w:rsid w:val="00C942B6"/>
    <w:rsid w:val="00CA19C0"/>
    <w:rsid w:val="00CA1CCE"/>
    <w:rsid w:val="00CA40B5"/>
    <w:rsid w:val="00CB279B"/>
    <w:rsid w:val="00CB47A9"/>
    <w:rsid w:val="00CB6D6E"/>
    <w:rsid w:val="00CC3A89"/>
    <w:rsid w:val="00CC7ACC"/>
    <w:rsid w:val="00CE56F5"/>
    <w:rsid w:val="00CF0932"/>
    <w:rsid w:val="00CF1217"/>
    <w:rsid w:val="00CF21DA"/>
    <w:rsid w:val="00CF2D82"/>
    <w:rsid w:val="00CF7547"/>
    <w:rsid w:val="00CF7F0F"/>
    <w:rsid w:val="00D00FD5"/>
    <w:rsid w:val="00D015DD"/>
    <w:rsid w:val="00D01607"/>
    <w:rsid w:val="00D16CA3"/>
    <w:rsid w:val="00D17572"/>
    <w:rsid w:val="00D25F08"/>
    <w:rsid w:val="00D3018A"/>
    <w:rsid w:val="00D36298"/>
    <w:rsid w:val="00D4280B"/>
    <w:rsid w:val="00D443D6"/>
    <w:rsid w:val="00D452E1"/>
    <w:rsid w:val="00D51889"/>
    <w:rsid w:val="00D53739"/>
    <w:rsid w:val="00D53AF8"/>
    <w:rsid w:val="00D60DA7"/>
    <w:rsid w:val="00D63727"/>
    <w:rsid w:val="00D65AC4"/>
    <w:rsid w:val="00D70864"/>
    <w:rsid w:val="00D70A80"/>
    <w:rsid w:val="00D71BFF"/>
    <w:rsid w:val="00D73D9C"/>
    <w:rsid w:val="00D76472"/>
    <w:rsid w:val="00D80ABF"/>
    <w:rsid w:val="00D80D47"/>
    <w:rsid w:val="00D85DA5"/>
    <w:rsid w:val="00D8772F"/>
    <w:rsid w:val="00D87933"/>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66EC"/>
    <w:rsid w:val="00DF03C4"/>
    <w:rsid w:val="00DF0A2F"/>
    <w:rsid w:val="00DF0F41"/>
    <w:rsid w:val="00DF4130"/>
    <w:rsid w:val="00DF58A6"/>
    <w:rsid w:val="00DF7FD7"/>
    <w:rsid w:val="00E027B0"/>
    <w:rsid w:val="00E02C92"/>
    <w:rsid w:val="00E03ED8"/>
    <w:rsid w:val="00E11E87"/>
    <w:rsid w:val="00E134C8"/>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2A98"/>
    <w:rsid w:val="00E8402B"/>
    <w:rsid w:val="00E841C4"/>
    <w:rsid w:val="00E953C6"/>
    <w:rsid w:val="00E95F87"/>
    <w:rsid w:val="00E9631E"/>
    <w:rsid w:val="00EA5C18"/>
    <w:rsid w:val="00EB1B17"/>
    <w:rsid w:val="00EB3D6A"/>
    <w:rsid w:val="00EB40AB"/>
    <w:rsid w:val="00EB4F1E"/>
    <w:rsid w:val="00EC2602"/>
    <w:rsid w:val="00EC4242"/>
    <w:rsid w:val="00EC4A08"/>
    <w:rsid w:val="00EC4A5E"/>
    <w:rsid w:val="00EC4E53"/>
    <w:rsid w:val="00ED3D4B"/>
    <w:rsid w:val="00ED5331"/>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9025">
      <o:colormenu v:ext="edit" fillcolor="none" strokecolor="none [3213]"/>
    </o:shapedefaults>
    <o:shapelayout v:ext="edit">
      <o:idmap v:ext="edit" data="1"/>
      <o:rules v:ext="edit">
        <o:r id="V:Rule5" type="connector" idref="#_x0000_s1027"/>
        <o:r id="V:Rule6" type="connector" idref="#_x0000_s1026"/>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1721">
      <w:bodyDiv w:val="1"/>
      <w:marLeft w:val="0"/>
      <w:marRight w:val="0"/>
      <w:marTop w:val="0"/>
      <w:marBottom w:val="0"/>
      <w:divBdr>
        <w:top w:val="none" w:sz="0" w:space="0" w:color="auto"/>
        <w:left w:val="none" w:sz="0" w:space="0" w:color="auto"/>
        <w:bottom w:val="none" w:sz="0" w:space="0" w:color="auto"/>
        <w:right w:val="none" w:sz="0" w:space="0" w:color="auto"/>
      </w:divBdr>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671172752">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Foglio_di_lavoro_di_Microsoft_Office_Excel1.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com/info/norme/statali/2000_044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tturep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2A43-2F2A-4A2D-854B-652DF4D3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5696</Words>
  <Characters>33178</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2015-07-06T14:52:00Z</cp:lastPrinted>
  <dcterms:created xsi:type="dcterms:W3CDTF">2015-07-06T15:19:00Z</dcterms:created>
  <dcterms:modified xsi:type="dcterms:W3CDTF">2015-07-06T15:19:00Z</dcterms:modified>
</cp:coreProperties>
</file>